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9B" w:rsidRPr="00A94414" w:rsidRDefault="00A8189B" w:rsidP="00A8189B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/>
          <w:sz w:val="27"/>
          <w:szCs w:val="28"/>
        </w:rPr>
      </w:pPr>
      <w:r w:rsidRPr="00A94414">
        <w:rPr>
          <w:rFonts w:ascii="Times New Roman" w:hAnsi="Times New Roman"/>
          <w:sz w:val="27"/>
          <w:szCs w:val="28"/>
        </w:rPr>
        <w:t>МИНИСТЕРСТВО СЕЛЬСКОГО ХОЗЯЙСТВА РОССИЙСКОЙ ФЕДЕРАЦИИ</w:t>
      </w:r>
    </w:p>
    <w:p w:rsidR="00A8189B" w:rsidRPr="00762AFE" w:rsidRDefault="00A8189B" w:rsidP="00A8189B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Калининградский филиал </w:t>
      </w:r>
      <w:r w:rsidRPr="00762AFE">
        <w:rPr>
          <w:rFonts w:ascii="Times New Roman" w:hAnsi="Times New Roman"/>
          <w:b w:val="0"/>
          <w:sz w:val="28"/>
          <w:szCs w:val="28"/>
        </w:rPr>
        <w:t>федерально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62AFE">
        <w:rPr>
          <w:rFonts w:ascii="Times New Roman" w:hAnsi="Times New Roman"/>
          <w:b w:val="0"/>
          <w:sz w:val="28"/>
          <w:szCs w:val="28"/>
        </w:rPr>
        <w:t xml:space="preserve"> государственно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62AFE">
        <w:rPr>
          <w:rFonts w:ascii="Times New Roman" w:hAnsi="Times New Roman"/>
          <w:b w:val="0"/>
          <w:sz w:val="28"/>
          <w:szCs w:val="28"/>
        </w:rPr>
        <w:t xml:space="preserve"> бюджетно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62AFE">
        <w:rPr>
          <w:rFonts w:ascii="Times New Roman" w:hAnsi="Times New Roman"/>
          <w:b w:val="0"/>
          <w:sz w:val="28"/>
          <w:szCs w:val="28"/>
        </w:rPr>
        <w:t xml:space="preserve"> образовательно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62AFE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/>
          <w:b w:val="0"/>
          <w:sz w:val="28"/>
          <w:szCs w:val="28"/>
        </w:rPr>
        <w:t xml:space="preserve">я </w:t>
      </w:r>
      <w:r w:rsidRPr="00762AFE">
        <w:rPr>
          <w:rFonts w:ascii="Times New Roman" w:hAnsi="Times New Roman"/>
          <w:b w:val="0"/>
          <w:sz w:val="28"/>
          <w:szCs w:val="28"/>
        </w:rPr>
        <w:t>высшего образования</w:t>
      </w:r>
    </w:p>
    <w:p w:rsidR="00A8189B" w:rsidRPr="00762AFE" w:rsidRDefault="00A8189B" w:rsidP="00A8189B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62AFE">
        <w:rPr>
          <w:rFonts w:ascii="Times New Roman" w:hAnsi="Times New Roman"/>
          <w:sz w:val="28"/>
          <w:szCs w:val="28"/>
        </w:rPr>
        <w:t>«Санкт-Петербургский государственный аграрный университет»</w:t>
      </w:r>
    </w:p>
    <w:p w:rsidR="00A8189B" w:rsidRPr="00762AFE" w:rsidRDefault="00A8189B" w:rsidP="00A8189B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Калининградский филиал ФГБОУ В</w:t>
      </w:r>
      <w:r w:rsidRPr="00762AFE">
        <w:rPr>
          <w:sz w:val="28"/>
          <w:szCs w:val="28"/>
        </w:rPr>
        <w:t>О СПбГАУ</w:t>
      </w:r>
    </w:p>
    <w:p w:rsidR="00A8189B" w:rsidRDefault="00A8189B">
      <w:pPr>
        <w:pStyle w:val="a3"/>
        <w:spacing w:before="68"/>
        <w:ind w:left="5422" w:firstLine="0"/>
      </w:pPr>
    </w:p>
    <w:p w:rsidR="00A8189B" w:rsidRDefault="00A8189B">
      <w:pPr>
        <w:pStyle w:val="a3"/>
        <w:spacing w:before="68"/>
        <w:ind w:left="5422" w:firstLine="0"/>
      </w:pPr>
    </w:p>
    <w:p w:rsidR="009D0908" w:rsidRDefault="00D47D01" w:rsidP="00A8189B">
      <w:pPr>
        <w:pStyle w:val="a3"/>
        <w:tabs>
          <w:tab w:val="left" w:pos="6309"/>
          <w:tab w:val="left" w:pos="8102"/>
          <w:tab w:val="left" w:pos="9569"/>
        </w:tabs>
        <w:spacing w:before="1"/>
        <w:ind w:left="5422" w:firstLine="0"/>
        <w:jc w:val="right"/>
      </w:pPr>
      <w:r>
        <w:t>Утверждаю</w:t>
      </w:r>
    </w:p>
    <w:p w:rsidR="00D47D01" w:rsidRDefault="00D47D01" w:rsidP="00A8189B">
      <w:pPr>
        <w:pStyle w:val="a3"/>
        <w:tabs>
          <w:tab w:val="left" w:pos="6309"/>
          <w:tab w:val="left" w:pos="8102"/>
          <w:tab w:val="left" w:pos="9569"/>
        </w:tabs>
        <w:spacing w:before="1"/>
        <w:ind w:left="5422" w:firstLine="0"/>
        <w:jc w:val="right"/>
      </w:pPr>
      <w:r>
        <w:t xml:space="preserve">Директор Калининградского филиала </w:t>
      </w:r>
    </w:p>
    <w:p w:rsidR="00D47D01" w:rsidRDefault="00D47D01" w:rsidP="00A8189B">
      <w:pPr>
        <w:pStyle w:val="a3"/>
        <w:tabs>
          <w:tab w:val="left" w:pos="6309"/>
          <w:tab w:val="left" w:pos="8102"/>
          <w:tab w:val="left" w:pos="9569"/>
        </w:tabs>
        <w:spacing w:before="1"/>
        <w:ind w:left="5422" w:firstLine="0"/>
        <w:jc w:val="right"/>
      </w:pPr>
      <w:r>
        <w:t>ФГБОУ ВО «СПбГАУ»</w:t>
      </w:r>
    </w:p>
    <w:p w:rsidR="00D47D01" w:rsidRDefault="00D47D01" w:rsidP="00A8189B">
      <w:pPr>
        <w:pStyle w:val="a3"/>
        <w:tabs>
          <w:tab w:val="left" w:pos="6309"/>
          <w:tab w:val="left" w:pos="8102"/>
          <w:tab w:val="left" w:pos="9569"/>
        </w:tabs>
        <w:spacing w:before="1"/>
        <w:ind w:left="5422" w:firstLine="0"/>
        <w:jc w:val="right"/>
      </w:pPr>
      <w:r>
        <w:t>____________________ А.С.Рожков</w:t>
      </w:r>
    </w:p>
    <w:p w:rsidR="00D47D01" w:rsidRDefault="00D47D01" w:rsidP="00A8189B">
      <w:pPr>
        <w:pStyle w:val="a3"/>
        <w:tabs>
          <w:tab w:val="left" w:pos="6309"/>
          <w:tab w:val="left" w:pos="8102"/>
          <w:tab w:val="left" w:pos="9569"/>
        </w:tabs>
        <w:spacing w:before="1"/>
        <w:ind w:left="5422" w:firstLine="0"/>
        <w:jc w:val="right"/>
      </w:pPr>
      <w:r>
        <w:t>«____» ___________________ 20___ г.</w:t>
      </w:r>
    </w:p>
    <w:p w:rsidR="009D0908" w:rsidRDefault="009D0908">
      <w:pPr>
        <w:pStyle w:val="a3"/>
        <w:ind w:left="0" w:firstLine="0"/>
        <w:rPr>
          <w:sz w:val="20"/>
        </w:rPr>
      </w:pPr>
    </w:p>
    <w:p w:rsidR="009D0908" w:rsidRDefault="009D0908">
      <w:pPr>
        <w:pStyle w:val="a3"/>
        <w:ind w:left="0" w:firstLine="0"/>
        <w:rPr>
          <w:sz w:val="20"/>
        </w:rPr>
      </w:pPr>
    </w:p>
    <w:p w:rsidR="009D0908" w:rsidRDefault="009D0908">
      <w:pPr>
        <w:pStyle w:val="a3"/>
        <w:ind w:left="0" w:firstLine="0"/>
        <w:rPr>
          <w:sz w:val="20"/>
        </w:rPr>
      </w:pPr>
    </w:p>
    <w:p w:rsidR="009D0908" w:rsidRDefault="009D0908">
      <w:pPr>
        <w:pStyle w:val="a3"/>
        <w:ind w:left="0" w:firstLine="0"/>
        <w:rPr>
          <w:sz w:val="20"/>
        </w:rPr>
      </w:pPr>
    </w:p>
    <w:p w:rsidR="009D0908" w:rsidRDefault="009D0908">
      <w:pPr>
        <w:pStyle w:val="a3"/>
        <w:ind w:left="0" w:firstLine="0"/>
        <w:rPr>
          <w:sz w:val="20"/>
        </w:rPr>
      </w:pPr>
    </w:p>
    <w:p w:rsidR="009D0908" w:rsidRPr="00A8189B" w:rsidRDefault="009D0908">
      <w:pPr>
        <w:pStyle w:val="a3"/>
        <w:spacing w:before="7"/>
        <w:ind w:left="0" w:firstLine="0"/>
        <w:rPr>
          <w:sz w:val="28"/>
          <w:szCs w:val="28"/>
        </w:rPr>
      </w:pPr>
    </w:p>
    <w:p w:rsidR="009D0908" w:rsidRPr="00A8189B" w:rsidRDefault="000F6C3B">
      <w:pPr>
        <w:pStyle w:val="2"/>
        <w:spacing w:before="90"/>
        <w:ind w:right="1190"/>
        <w:rPr>
          <w:sz w:val="28"/>
          <w:szCs w:val="28"/>
        </w:rPr>
      </w:pPr>
      <w:r w:rsidRPr="00A8189B">
        <w:rPr>
          <w:sz w:val="28"/>
          <w:szCs w:val="28"/>
        </w:rPr>
        <w:t>ДОЛЖНОСТНАЯ ИНСТРУКЦИЯ</w:t>
      </w:r>
    </w:p>
    <w:p w:rsidR="009D0908" w:rsidRPr="00A8189B" w:rsidRDefault="000F6C3B">
      <w:pPr>
        <w:ind w:left="1103" w:right="1187"/>
        <w:jc w:val="center"/>
        <w:rPr>
          <w:b/>
          <w:sz w:val="28"/>
          <w:szCs w:val="28"/>
        </w:rPr>
      </w:pPr>
      <w:r w:rsidRPr="00A8189B">
        <w:rPr>
          <w:b/>
          <w:sz w:val="28"/>
          <w:szCs w:val="28"/>
        </w:rPr>
        <w:t>научного сотрудника</w:t>
      </w:r>
    </w:p>
    <w:p w:rsidR="009D0908" w:rsidRPr="00A8189B" w:rsidRDefault="00D60010" w:rsidP="00D60010">
      <w:pPr>
        <w:pStyle w:val="2"/>
        <w:spacing w:before="4"/>
        <w:ind w:right="1197"/>
        <w:rPr>
          <w:b w:val="0"/>
          <w:sz w:val="28"/>
          <w:szCs w:val="28"/>
        </w:rPr>
      </w:pPr>
      <w:r w:rsidRPr="00A8189B">
        <w:rPr>
          <w:sz w:val="28"/>
          <w:szCs w:val="28"/>
        </w:rPr>
        <w:t>Калининградск</w:t>
      </w:r>
      <w:r w:rsidR="00603048" w:rsidRPr="00A8189B">
        <w:rPr>
          <w:sz w:val="28"/>
          <w:szCs w:val="28"/>
        </w:rPr>
        <w:t>ого</w:t>
      </w:r>
      <w:r w:rsidRPr="00A8189B">
        <w:rPr>
          <w:sz w:val="28"/>
          <w:szCs w:val="28"/>
        </w:rPr>
        <w:t xml:space="preserve"> филиал</w:t>
      </w:r>
      <w:r w:rsidR="00603048" w:rsidRPr="00A8189B">
        <w:rPr>
          <w:sz w:val="28"/>
          <w:szCs w:val="28"/>
        </w:rPr>
        <w:t>а</w:t>
      </w:r>
      <w:r w:rsidRPr="00A8189B">
        <w:rPr>
          <w:sz w:val="28"/>
          <w:szCs w:val="28"/>
        </w:rPr>
        <w:t xml:space="preserve"> </w:t>
      </w:r>
      <w:r w:rsidR="000F6C3B" w:rsidRPr="00A8189B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Pr="00A8189B">
        <w:rPr>
          <w:sz w:val="28"/>
          <w:szCs w:val="28"/>
        </w:rPr>
        <w:t>Санкт-Петербургский государственный аграрный университет</w:t>
      </w:r>
      <w:r w:rsidR="000F6C3B" w:rsidRPr="00A8189B">
        <w:rPr>
          <w:sz w:val="28"/>
          <w:szCs w:val="28"/>
        </w:rPr>
        <w:t>»</w:t>
      </w:r>
    </w:p>
    <w:p w:rsidR="009D0908" w:rsidRDefault="009D0908">
      <w:pPr>
        <w:pStyle w:val="a3"/>
        <w:ind w:left="0" w:firstLine="0"/>
        <w:rPr>
          <w:b/>
          <w:sz w:val="26"/>
        </w:rPr>
      </w:pPr>
    </w:p>
    <w:p w:rsidR="009D0908" w:rsidRDefault="009D0908">
      <w:pPr>
        <w:pStyle w:val="a3"/>
        <w:ind w:left="0" w:firstLine="0"/>
        <w:rPr>
          <w:b/>
          <w:sz w:val="26"/>
        </w:rPr>
      </w:pPr>
    </w:p>
    <w:p w:rsidR="009D0908" w:rsidRPr="00A8189B" w:rsidRDefault="009D0908">
      <w:pPr>
        <w:pStyle w:val="a3"/>
        <w:ind w:left="0" w:firstLine="0"/>
        <w:rPr>
          <w:sz w:val="28"/>
        </w:rPr>
      </w:pPr>
    </w:p>
    <w:p w:rsidR="009D0908" w:rsidRPr="00A8189B" w:rsidRDefault="009D0908">
      <w:pPr>
        <w:pStyle w:val="a3"/>
        <w:ind w:left="0" w:firstLine="0"/>
        <w:rPr>
          <w:sz w:val="28"/>
        </w:rPr>
      </w:pPr>
    </w:p>
    <w:p w:rsidR="009D0908" w:rsidRPr="00A8189B" w:rsidRDefault="000F6C3B" w:rsidP="00D47D01">
      <w:pPr>
        <w:pStyle w:val="2"/>
        <w:numPr>
          <w:ilvl w:val="1"/>
          <w:numId w:val="6"/>
        </w:numPr>
        <w:tabs>
          <w:tab w:val="left" w:pos="4111"/>
        </w:tabs>
        <w:spacing w:before="73" w:line="261" w:lineRule="exact"/>
        <w:ind w:hanging="847"/>
        <w:jc w:val="both"/>
        <w:rPr>
          <w:sz w:val="28"/>
        </w:rPr>
      </w:pPr>
      <w:r w:rsidRPr="00A8189B">
        <w:rPr>
          <w:sz w:val="28"/>
        </w:rPr>
        <w:t>О</w:t>
      </w:r>
      <w:bookmarkStart w:id="0" w:name="_GoBack"/>
      <w:bookmarkEnd w:id="0"/>
      <w:r w:rsidRPr="00A8189B">
        <w:rPr>
          <w:sz w:val="28"/>
        </w:rPr>
        <w:t>бщие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положения</w:t>
      </w:r>
    </w:p>
    <w:p w:rsidR="009D0908" w:rsidRPr="00A8189B" w:rsidRDefault="000F6C3B">
      <w:pPr>
        <w:pStyle w:val="a4"/>
        <w:numPr>
          <w:ilvl w:val="1"/>
          <w:numId w:val="5"/>
        </w:numPr>
        <w:tabs>
          <w:tab w:val="left" w:pos="1286"/>
        </w:tabs>
        <w:spacing w:before="14" w:line="208" w:lineRule="auto"/>
        <w:ind w:right="401" w:firstLine="566"/>
        <w:rPr>
          <w:sz w:val="28"/>
        </w:rPr>
      </w:pPr>
      <w:r w:rsidRPr="00A8189B">
        <w:rPr>
          <w:sz w:val="28"/>
        </w:rPr>
        <w:t>Настоящая должностная инструкция определяет подчинение, нормативно-правовую основу деятельности, должностные обязанности, взаимодействие, права и ответственность, а также</w:t>
      </w:r>
      <w:r w:rsidRPr="00A8189B">
        <w:rPr>
          <w:spacing w:val="10"/>
          <w:sz w:val="28"/>
        </w:rPr>
        <w:t xml:space="preserve"> </w:t>
      </w:r>
      <w:r w:rsidRPr="00A8189B">
        <w:rPr>
          <w:sz w:val="28"/>
        </w:rPr>
        <w:t>требования</w:t>
      </w:r>
      <w:r w:rsidRPr="00A8189B">
        <w:rPr>
          <w:spacing w:val="16"/>
          <w:sz w:val="28"/>
        </w:rPr>
        <w:t xml:space="preserve"> </w:t>
      </w:r>
      <w:r w:rsidRPr="00A8189B">
        <w:rPr>
          <w:sz w:val="28"/>
        </w:rPr>
        <w:t>к</w:t>
      </w:r>
      <w:r w:rsidRPr="00A8189B">
        <w:rPr>
          <w:spacing w:val="13"/>
          <w:sz w:val="28"/>
        </w:rPr>
        <w:t xml:space="preserve"> </w:t>
      </w:r>
      <w:r w:rsidRPr="00A8189B">
        <w:rPr>
          <w:sz w:val="28"/>
        </w:rPr>
        <w:t>квалификации</w:t>
      </w:r>
      <w:r w:rsidRPr="00A8189B">
        <w:rPr>
          <w:spacing w:val="14"/>
          <w:sz w:val="28"/>
        </w:rPr>
        <w:t xml:space="preserve"> </w:t>
      </w:r>
      <w:r w:rsidRPr="00A8189B">
        <w:rPr>
          <w:sz w:val="28"/>
        </w:rPr>
        <w:t>научного</w:t>
      </w:r>
      <w:r w:rsidRPr="00A8189B">
        <w:rPr>
          <w:spacing w:val="15"/>
          <w:sz w:val="28"/>
        </w:rPr>
        <w:t xml:space="preserve"> </w:t>
      </w:r>
      <w:r w:rsidRPr="00A8189B">
        <w:rPr>
          <w:sz w:val="28"/>
        </w:rPr>
        <w:t>сотрудника</w:t>
      </w:r>
      <w:r w:rsidRPr="00A8189B">
        <w:rPr>
          <w:spacing w:val="12"/>
          <w:sz w:val="28"/>
        </w:rPr>
        <w:t xml:space="preserve"> </w:t>
      </w:r>
      <w:r w:rsidRPr="00A8189B">
        <w:rPr>
          <w:sz w:val="28"/>
        </w:rPr>
        <w:t>(далее</w:t>
      </w:r>
      <w:r w:rsidRPr="00A8189B">
        <w:rPr>
          <w:spacing w:val="12"/>
          <w:sz w:val="28"/>
        </w:rPr>
        <w:t xml:space="preserve"> </w:t>
      </w:r>
      <w:r w:rsidRPr="00A8189B">
        <w:rPr>
          <w:sz w:val="28"/>
        </w:rPr>
        <w:t>–</w:t>
      </w:r>
      <w:r w:rsidRPr="00A8189B">
        <w:rPr>
          <w:spacing w:val="12"/>
          <w:sz w:val="28"/>
        </w:rPr>
        <w:t xml:space="preserve"> </w:t>
      </w:r>
      <w:r w:rsidRPr="00A8189B">
        <w:rPr>
          <w:sz w:val="28"/>
        </w:rPr>
        <w:t>работник)</w:t>
      </w:r>
    </w:p>
    <w:p w:rsidR="009D0908" w:rsidRPr="00A8189B" w:rsidRDefault="000F6C3B">
      <w:pPr>
        <w:pStyle w:val="a3"/>
        <w:spacing w:line="208" w:lineRule="auto"/>
        <w:ind w:right="405" w:firstLine="0"/>
        <w:jc w:val="both"/>
        <w:rPr>
          <w:sz w:val="28"/>
        </w:rPr>
      </w:pPr>
      <w:r w:rsidRPr="00A8189B">
        <w:rPr>
          <w:sz w:val="28"/>
        </w:rPr>
        <w:t>……………………………</w:t>
      </w:r>
      <w:r w:rsidR="00A8189B">
        <w:rPr>
          <w:sz w:val="28"/>
        </w:rPr>
        <w:t xml:space="preserve">………………………………………………………… </w:t>
      </w:r>
      <w:r w:rsidRPr="00A8189B">
        <w:rPr>
          <w:sz w:val="28"/>
        </w:rPr>
        <w:t xml:space="preserve">(далее – подразделение) </w:t>
      </w:r>
      <w:r w:rsidR="00603048" w:rsidRPr="00A8189B">
        <w:rPr>
          <w:sz w:val="28"/>
        </w:rPr>
        <w:t xml:space="preserve">Калининградского филиала </w:t>
      </w:r>
      <w:r w:rsidRPr="00A8189B">
        <w:rPr>
          <w:sz w:val="28"/>
        </w:rPr>
        <w:t>федерального государственного бюджетного образовательного учреждения высшего образования «</w:t>
      </w:r>
      <w:r w:rsidR="00603048" w:rsidRPr="00A8189B">
        <w:rPr>
          <w:sz w:val="28"/>
        </w:rPr>
        <w:t>Санкт-Петербургский государственный аграрный университет</w:t>
      </w:r>
      <w:r w:rsidRPr="00A8189B">
        <w:rPr>
          <w:sz w:val="28"/>
        </w:rPr>
        <w:t xml:space="preserve">» (далее –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>).</w:t>
      </w:r>
    </w:p>
    <w:p w:rsidR="009D0908" w:rsidRPr="00A8189B" w:rsidRDefault="000F6C3B">
      <w:pPr>
        <w:pStyle w:val="a4"/>
        <w:numPr>
          <w:ilvl w:val="1"/>
          <w:numId w:val="5"/>
        </w:numPr>
        <w:tabs>
          <w:tab w:val="left" w:pos="1306"/>
        </w:tabs>
        <w:spacing w:line="228" w:lineRule="exact"/>
        <w:ind w:left="1305" w:hanging="421"/>
        <w:rPr>
          <w:sz w:val="28"/>
        </w:rPr>
      </w:pPr>
      <w:r w:rsidRPr="00A8189B">
        <w:rPr>
          <w:sz w:val="28"/>
        </w:rPr>
        <w:t>Работник относится к категории научных работников.</w:t>
      </w:r>
    </w:p>
    <w:p w:rsidR="009D0908" w:rsidRPr="00A8189B" w:rsidRDefault="000F6C3B">
      <w:pPr>
        <w:pStyle w:val="a4"/>
        <w:numPr>
          <w:ilvl w:val="1"/>
          <w:numId w:val="5"/>
        </w:numPr>
        <w:tabs>
          <w:tab w:val="left" w:pos="1306"/>
        </w:tabs>
        <w:spacing w:before="11" w:line="208" w:lineRule="auto"/>
        <w:ind w:right="405" w:firstLine="566"/>
        <w:rPr>
          <w:sz w:val="28"/>
        </w:rPr>
      </w:pPr>
      <w:r w:rsidRPr="00A8189B">
        <w:rPr>
          <w:sz w:val="28"/>
        </w:rPr>
        <w:t>Работник назначается на должность и освобождается от занимаемой должности приказом проректора по научной работе по представлению руководителя</w:t>
      </w:r>
      <w:r w:rsidRPr="00A8189B">
        <w:rPr>
          <w:spacing w:val="-11"/>
          <w:sz w:val="28"/>
        </w:rPr>
        <w:t xml:space="preserve"> </w:t>
      </w:r>
      <w:r w:rsidRPr="00A8189B">
        <w:rPr>
          <w:sz w:val="28"/>
        </w:rPr>
        <w:t>подразделения.</w:t>
      </w:r>
    </w:p>
    <w:p w:rsidR="009D0908" w:rsidRPr="00A8189B" w:rsidRDefault="000F6C3B">
      <w:pPr>
        <w:pStyle w:val="a3"/>
        <w:spacing w:line="208" w:lineRule="auto"/>
        <w:ind w:right="392"/>
        <w:rPr>
          <w:sz w:val="28"/>
        </w:rPr>
      </w:pPr>
      <w:r w:rsidRPr="00A8189B">
        <w:rPr>
          <w:sz w:val="28"/>
        </w:rPr>
        <w:t>Назначению на должность научного сотрудника предшествует избрание по конкурсу. (приказ Министерства образования и науки Российской Федерации от 2 сентября 2015 г. N 937</w:t>
      </w:r>
    </w:p>
    <w:p w:rsidR="009D0908" w:rsidRPr="00A8189B" w:rsidRDefault="000F6C3B">
      <w:pPr>
        <w:pStyle w:val="a3"/>
        <w:spacing w:line="208" w:lineRule="auto"/>
        <w:ind w:right="392" w:firstLine="0"/>
        <w:rPr>
          <w:sz w:val="28"/>
        </w:rPr>
      </w:pPr>
      <w:r w:rsidRPr="00A8189B">
        <w:rPr>
          <w:sz w:val="28"/>
        </w:rPr>
        <w:t>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:rsidR="009D0908" w:rsidRPr="00A8189B" w:rsidRDefault="000F6C3B">
      <w:pPr>
        <w:pStyle w:val="a3"/>
        <w:spacing w:line="229" w:lineRule="exact"/>
        <w:ind w:left="885" w:firstLine="0"/>
        <w:rPr>
          <w:sz w:val="28"/>
        </w:rPr>
      </w:pPr>
      <w:r w:rsidRPr="00A8189B">
        <w:rPr>
          <w:sz w:val="28"/>
        </w:rPr>
        <w:t>Конкурс не проводится:</w:t>
      </w:r>
    </w:p>
    <w:p w:rsidR="009D0908" w:rsidRPr="00A8189B" w:rsidRDefault="000F6C3B">
      <w:pPr>
        <w:pStyle w:val="a4"/>
        <w:numPr>
          <w:ilvl w:val="0"/>
          <w:numId w:val="4"/>
        </w:numPr>
        <w:tabs>
          <w:tab w:val="left" w:pos="1025"/>
        </w:tabs>
        <w:spacing w:line="240" w:lineRule="exact"/>
        <w:ind w:left="1024"/>
        <w:rPr>
          <w:sz w:val="28"/>
        </w:rPr>
      </w:pPr>
      <w:r w:rsidRPr="00A8189B">
        <w:rPr>
          <w:sz w:val="28"/>
        </w:rPr>
        <w:t>при приеме на работу по совместительству на срок не более одного</w:t>
      </w:r>
      <w:r w:rsidRPr="00A8189B">
        <w:rPr>
          <w:spacing w:val="-15"/>
          <w:sz w:val="28"/>
        </w:rPr>
        <w:t xml:space="preserve"> </w:t>
      </w:r>
      <w:r w:rsidRPr="00A8189B">
        <w:rPr>
          <w:sz w:val="28"/>
        </w:rPr>
        <w:t>года;</w:t>
      </w:r>
    </w:p>
    <w:p w:rsidR="009D0908" w:rsidRPr="00A8189B" w:rsidRDefault="000F6C3B">
      <w:pPr>
        <w:pStyle w:val="a4"/>
        <w:numPr>
          <w:ilvl w:val="0"/>
          <w:numId w:val="4"/>
        </w:numPr>
        <w:tabs>
          <w:tab w:val="left" w:pos="1025"/>
        </w:tabs>
        <w:spacing w:before="11" w:line="208" w:lineRule="auto"/>
        <w:ind w:right="411" w:firstLine="566"/>
        <w:rPr>
          <w:sz w:val="28"/>
        </w:rPr>
      </w:pPr>
      <w:r w:rsidRPr="00A8189B">
        <w:rPr>
          <w:sz w:val="28"/>
        </w:rPr>
        <w:t>для замещения временно отсутствующего работника, за которым в соответствии с законом сохраняется место работы, - до выхода этого работника на</w:t>
      </w:r>
      <w:r w:rsidRPr="00A8189B">
        <w:rPr>
          <w:spacing w:val="-7"/>
          <w:sz w:val="28"/>
        </w:rPr>
        <w:t xml:space="preserve"> </w:t>
      </w:r>
      <w:r w:rsidRPr="00A8189B">
        <w:rPr>
          <w:sz w:val="28"/>
        </w:rPr>
        <w:t>работу.</w:t>
      </w:r>
    </w:p>
    <w:p w:rsidR="009D0908" w:rsidRPr="00A8189B" w:rsidRDefault="000F6C3B">
      <w:pPr>
        <w:pStyle w:val="a4"/>
        <w:numPr>
          <w:ilvl w:val="1"/>
          <w:numId w:val="5"/>
        </w:numPr>
        <w:tabs>
          <w:tab w:val="left" w:pos="1306"/>
        </w:tabs>
        <w:spacing w:line="229" w:lineRule="exact"/>
        <w:ind w:left="1305" w:hanging="421"/>
        <w:rPr>
          <w:sz w:val="28"/>
        </w:rPr>
      </w:pPr>
      <w:r w:rsidRPr="00A8189B">
        <w:rPr>
          <w:sz w:val="28"/>
        </w:rPr>
        <w:t>Работник подчиняется непосредственно руководителю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подразделе</w:t>
      </w:r>
      <w:r w:rsidR="00603048" w:rsidRPr="00A8189B">
        <w:rPr>
          <w:sz w:val="28"/>
        </w:rPr>
        <w:t>ё</w:t>
      </w:r>
      <w:r w:rsidRPr="00A8189B">
        <w:rPr>
          <w:sz w:val="28"/>
        </w:rPr>
        <w:t>ния.</w:t>
      </w:r>
    </w:p>
    <w:p w:rsidR="009D0908" w:rsidRPr="00A8189B" w:rsidRDefault="000F6C3B">
      <w:pPr>
        <w:pStyle w:val="a4"/>
        <w:numPr>
          <w:ilvl w:val="1"/>
          <w:numId w:val="5"/>
        </w:numPr>
        <w:tabs>
          <w:tab w:val="left" w:pos="1306"/>
        </w:tabs>
        <w:spacing w:before="11" w:line="208" w:lineRule="auto"/>
        <w:ind w:right="401" w:firstLine="566"/>
        <w:rPr>
          <w:sz w:val="28"/>
        </w:rPr>
      </w:pPr>
      <w:r w:rsidRPr="00A8189B">
        <w:rPr>
          <w:sz w:val="28"/>
        </w:rPr>
        <w:lastRenderedPageBreak/>
        <w:t xml:space="preserve">Работником не может быть разглашена без согласия руководства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 xml:space="preserve"> любая не являющаяся общедоступной информация, ставшая известной работнику в процессе осуществления своих должностных</w:t>
      </w:r>
      <w:r w:rsidRPr="00A8189B">
        <w:rPr>
          <w:spacing w:val="3"/>
          <w:sz w:val="28"/>
        </w:rPr>
        <w:t xml:space="preserve"> </w:t>
      </w:r>
      <w:r w:rsidRPr="00A8189B">
        <w:rPr>
          <w:sz w:val="28"/>
        </w:rPr>
        <w:t>обязанностей.</w:t>
      </w:r>
    </w:p>
    <w:p w:rsidR="009D0908" w:rsidRPr="00A8189B" w:rsidRDefault="000F6C3B">
      <w:pPr>
        <w:pStyle w:val="a4"/>
        <w:numPr>
          <w:ilvl w:val="1"/>
          <w:numId w:val="5"/>
        </w:numPr>
        <w:tabs>
          <w:tab w:val="left" w:pos="1306"/>
        </w:tabs>
        <w:spacing w:line="229" w:lineRule="exact"/>
        <w:ind w:left="1305" w:hanging="421"/>
        <w:rPr>
          <w:sz w:val="28"/>
        </w:rPr>
      </w:pPr>
      <w:r w:rsidRPr="00A8189B">
        <w:rPr>
          <w:sz w:val="28"/>
        </w:rPr>
        <w:t>Работник должен</w:t>
      </w:r>
      <w:r w:rsidRPr="00A8189B">
        <w:rPr>
          <w:spacing w:val="-1"/>
          <w:sz w:val="28"/>
        </w:rPr>
        <w:t xml:space="preserve"> </w:t>
      </w:r>
      <w:r w:rsidRPr="00A8189B">
        <w:rPr>
          <w:sz w:val="28"/>
        </w:rPr>
        <w:t>знать: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before="11" w:line="208" w:lineRule="auto"/>
        <w:ind w:right="402" w:firstLine="566"/>
        <w:rPr>
          <w:sz w:val="28"/>
        </w:rPr>
      </w:pPr>
      <w:r w:rsidRPr="00A8189B">
        <w:rPr>
          <w:sz w:val="28"/>
        </w:rPr>
        <w:t>Законы и иные нормативные правовые акты Российской Федерации, регулирующие отношения в сфере образовательной, научной (научно-технической), инновационной, производственной, финансово-экономической</w:t>
      </w:r>
      <w:r w:rsidRPr="00A8189B">
        <w:rPr>
          <w:spacing w:val="-5"/>
          <w:sz w:val="28"/>
        </w:rPr>
        <w:t xml:space="preserve"> </w:t>
      </w:r>
      <w:r w:rsidRPr="00A8189B">
        <w:rPr>
          <w:sz w:val="28"/>
        </w:rPr>
        <w:t>деятельности.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08" w:lineRule="auto"/>
        <w:ind w:right="407" w:firstLine="566"/>
        <w:rPr>
          <w:sz w:val="28"/>
        </w:rPr>
      </w:pPr>
      <w:r w:rsidRPr="00A8189B">
        <w:rPr>
          <w:sz w:val="28"/>
        </w:rPr>
        <w:t xml:space="preserve">Устав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 xml:space="preserve"> и локальные нормативные документы, регламентирующие деятельность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>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08" w:lineRule="auto"/>
        <w:ind w:right="410" w:firstLine="566"/>
        <w:rPr>
          <w:sz w:val="28"/>
        </w:rPr>
      </w:pPr>
      <w:r w:rsidRPr="00A8189B">
        <w:rPr>
          <w:sz w:val="28"/>
        </w:rPr>
        <w:t>Действующие положения по оплате труда и материальному стимулированию работников.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29" w:lineRule="exact"/>
        <w:ind w:left="1485" w:hanging="601"/>
        <w:rPr>
          <w:sz w:val="28"/>
        </w:rPr>
      </w:pPr>
      <w:r w:rsidRPr="00A8189B">
        <w:rPr>
          <w:sz w:val="28"/>
        </w:rPr>
        <w:t xml:space="preserve">Миссию, стратегию и Политику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 xml:space="preserve"> в области</w:t>
      </w:r>
      <w:r w:rsidRPr="00A8189B">
        <w:rPr>
          <w:spacing w:val="-8"/>
          <w:sz w:val="28"/>
        </w:rPr>
        <w:t xml:space="preserve"> </w:t>
      </w:r>
      <w:r w:rsidRPr="00A8189B">
        <w:rPr>
          <w:sz w:val="28"/>
        </w:rPr>
        <w:t>качества.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before="11" w:line="208" w:lineRule="auto"/>
        <w:ind w:right="413" w:firstLine="566"/>
        <w:rPr>
          <w:sz w:val="28"/>
        </w:rPr>
      </w:pPr>
      <w:r w:rsidRPr="00A8189B">
        <w:rPr>
          <w:sz w:val="28"/>
        </w:rPr>
        <w:t>Цели и задачи проводимых исследований и разработок, отечественную и зарубежную информацию по этим исследованиям и</w:t>
      </w:r>
      <w:r w:rsidRPr="00A8189B">
        <w:rPr>
          <w:spacing w:val="-4"/>
          <w:sz w:val="28"/>
        </w:rPr>
        <w:t xml:space="preserve"> </w:t>
      </w:r>
      <w:r w:rsidRPr="00A8189B">
        <w:rPr>
          <w:sz w:val="28"/>
        </w:rPr>
        <w:t>разработкам.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08" w:lineRule="auto"/>
        <w:ind w:right="410" w:firstLine="566"/>
        <w:rPr>
          <w:sz w:val="28"/>
        </w:rPr>
      </w:pPr>
      <w:r w:rsidRPr="00A8189B">
        <w:rPr>
          <w:sz w:val="28"/>
        </w:rPr>
        <w:t>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</w:t>
      </w:r>
      <w:r w:rsidRPr="00A8189B">
        <w:rPr>
          <w:spacing w:val="-6"/>
          <w:sz w:val="28"/>
        </w:rPr>
        <w:t xml:space="preserve"> </w:t>
      </w:r>
      <w:r w:rsidRPr="00A8189B">
        <w:rPr>
          <w:sz w:val="28"/>
        </w:rPr>
        <w:t>техники.</w:t>
      </w:r>
    </w:p>
    <w:p w:rsidR="009D0908" w:rsidRPr="00A8189B" w:rsidRDefault="000F6C3B">
      <w:pPr>
        <w:pStyle w:val="a4"/>
        <w:numPr>
          <w:ilvl w:val="1"/>
          <w:numId w:val="5"/>
        </w:numPr>
        <w:tabs>
          <w:tab w:val="left" w:pos="1306"/>
        </w:tabs>
        <w:spacing w:line="229" w:lineRule="exact"/>
        <w:ind w:left="1305" w:hanging="421"/>
        <w:rPr>
          <w:sz w:val="28"/>
        </w:rPr>
      </w:pPr>
      <w:r w:rsidRPr="00A8189B">
        <w:rPr>
          <w:sz w:val="28"/>
        </w:rPr>
        <w:t>В своей деятельности работник</w:t>
      </w:r>
      <w:r w:rsidRPr="00A8189B">
        <w:rPr>
          <w:spacing w:val="1"/>
          <w:sz w:val="28"/>
        </w:rPr>
        <w:t xml:space="preserve"> </w:t>
      </w:r>
      <w:r w:rsidRPr="00A8189B">
        <w:rPr>
          <w:sz w:val="28"/>
        </w:rPr>
        <w:t>руководствуется: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40" w:lineRule="exact"/>
        <w:ind w:left="1485" w:hanging="601"/>
        <w:rPr>
          <w:sz w:val="28"/>
        </w:rPr>
      </w:pPr>
      <w:r w:rsidRPr="00A8189B">
        <w:rPr>
          <w:spacing w:val="-7"/>
          <w:sz w:val="28"/>
        </w:rPr>
        <w:t xml:space="preserve">Конституцией </w:t>
      </w:r>
      <w:r w:rsidRPr="00A8189B">
        <w:rPr>
          <w:spacing w:val="-6"/>
          <w:sz w:val="28"/>
        </w:rPr>
        <w:t xml:space="preserve">Российской Федерации, федеральными законами </w:t>
      </w:r>
      <w:r w:rsidRPr="00A8189B">
        <w:rPr>
          <w:spacing w:val="-7"/>
          <w:sz w:val="28"/>
        </w:rPr>
        <w:t>Российской</w:t>
      </w:r>
      <w:r w:rsidRPr="00A8189B">
        <w:rPr>
          <w:spacing w:val="-31"/>
          <w:sz w:val="28"/>
        </w:rPr>
        <w:t xml:space="preserve"> </w:t>
      </w:r>
      <w:r w:rsidRPr="00A8189B">
        <w:rPr>
          <w:spacing w:val="-6"/>
          <w:sz w:val="28"/>
        </w:rPr>
        <w:t>Федерации.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40" w:lineRule="exact"/>
        <w:ind w:left="1485" w:hanging="601"/>
        <w:rPr>
          <w:sz w:val="28"/>
        </w:rPr>
      </w:pPr>
      <w:r w:rsidRPr="00A8189B">
        <w:rPr>
          <w:sz w:val="28"/>
        </w:rPr>
        <w:t>Указами и распоряжениями Президента Российской Федерации.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40" w:lineRule="exact"/>
        <w:ind w:left="1485" w:hanging="601"/>
        <w:rPr>
          <w:sz w:val="28"/>
        </w:rPr>
      </w:pPr>
      <w:r w:rsidRPr="00A8189B">
        <w:rPr>
          <w:sz w:val="28"/>
        </w:rPr>
        <w:t>Постановлениями и распоряжениями Правительства Российской</w:t>
      </w:r>
      <w:r w:rsidRPr="00A8189B">
        <w:rPr>
          <w:spacing w:val="-5"/>
          <w:sz w:val="28"/>
        </w:rPr>
        <w:t xml:space="preserve"> </w:t>
      </w:r>
      <w:r w:rsidRPr="00A8189B">
        <w:rPr>
          <w:sz w:val="28"/>
        </w:rPr>
        <w:t>Федерации.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42"/>
        </w:tabs>
        <w:spacing w:before="11" w:line="208" w:lineRule="auto"/>
        <w:ind w:right="402" w:firstLine="566"/>
        <w:rPr>
          <w:sz w:val="28"/>
        </w:rPr>
      </w:pPr>
      <w:r w:rsidRPr="00A8189B">
        <w:rPr>
          <w:sz w:val="28"/>
        </w:rPr>
        <w:t>Нормативными правовыми актами Министерства науки и высшего образования Российской</w:t>
      </w:r>
      <w:r w:rsidRPr="00A8189B">
        <w:rPr>
          <w:spacing w:val="-1"/>
          <w:sz w:val="28"/>
        </w:rPr>
        <w:t xml:space="preserve"> </w:t>
      </w:r>
      <w:r w:rsidRPr="00A8189B">
        <w:rPr>
          <w:sz w:val="28"/>
        </w:rPr>
        <w:t>Федерации.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29" w:lineRule="exact"/>
        <w:ind w:left="1485" w:hanging="601"/>
        <w:rPr>
          <w:sz w:val="28"/>
        </w:rPr>
      </w:pPr>
      <w:r w:rsidRPr="00A8189B">
        <w:rPr>
          <w:sz w:val="28"/>
        </w:rPr>
        <w:t>Уставом</w:t>
      </w:r>
      <w:r w:rsidRPr="00A8189B">
        <w:rPr>
          <w:spacing w:val="-3"/>
          <w:sz w:val="28"/>
        </w:rPr>
        <w:t xml:space="preserve">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>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40" w:lineRule="exact"/>
        <w:ind w:left="1485" w:hanging="601"/>
        <w:rPr>
          <w:sz w:val="28"/>
        </w:rPr>
      </w:pPr>
      <w:r w:rsidRPr="00A8189B">
        <w:rPr>
          <w:sz w:val="28"/>
        </w:rPr>
        <w:t>Приказами, распоряжениями, другими руководящими документами</w:t>
      </w:r>
      <w:r w:rsidRPr="00A8189B">
        <w:rPr>
          <w:spacing w:val="-5"/>
          <w:sz w:val="28"/>
        </w:rPr>
        <w:t xml:space="preserve">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>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before="11" w:line="208" w:lineRule="auto"/>
        <w:ind w:right="391" w:firstLine="566"/>
        <w:rPr>
          <w:sz w:val="28"/>
        </w:rPr>
      </w:pPr>
      <w:r w:rsidRPr="00A8189B">
        <w:rPr>
          <w:spacing w:val="-12"/>
          <w:sz w:val="28"/>
        </w:rPr>
        <w:t>Законодательством</w:t>
      </w:r>
      <w:r w:rsidRPr="00A8189B">
        <w:rPr>
          <w:spacing w:val="-15"/>
          <w:sz w:val="28"/>
        </w:rPr>
        <w:t xml:space="preserve"> </w:t>
      </w:r>
      <w:r w:rsidRPr="00A8189B">
        <w:rPr>
          <w:sz w:val="28"/>
        </w:rPr>
        <w:t>о</w:t>
      </w:r>
      <w:r w:rsidRPr="00A8189B">
        <w:rPr>
          <w:spacing w:val="-14"/>
          <w:sz w:val="28"/>
        </w:rPr>
        <w:t xml:space="preserve"> </w:t>
      </w:r>
      <w:r w:rsidRPr="00A8189B">
        <w:rPr>
          <w:spacing w:val="-11"/>
          <w:sz w:val="28"/>
        </w:rPr>
        <w:t>труде,</w:t>
      </w:r>
      <w:r w:rsidRPr="00A8189B">
        <w:rPr>
          <w:spacing w:val="-14"/>
          <w:sz w:val="28"/>
        </w:rPr>
        <w:t xml:space="preserve"> </w:t>
      </w:r>
      <w:r w:rsidRPr="00A8189B">
        <w:rPr>
          <w:spacing w:val="-11"/>
          <w:sz w:val="28"/>
        </w:rPr>
        <w:t>правилами</w:t>
      </w:r>
      <w:r w:rsidRPr="00A8189B">
        <w:rPr>
          <w:spacing w:val="-13"/>
          <w:sz w:val="28"/>
        </w:rPr>
        <w:t xml:space="preserve"> </w:t>
      </w:r>
      <w:r w:rsidRPr="00A8189B">
        <w:rPr>
          <w:spacing w:val="-12"/>
          <w:sz w:val="28"/>
        </w:rPr>
        <w:t>внутреннего</w:t>
      </w:r>
      <w:r w:rsidRPr="00A8189B">
        <w:rPr>
          <w:spacing w:val="-13"/>
          <w:sz w:val="28"/>
        </w:rPr>
        <w:t xml:space="preserve"> </w:t>
      </w:r>
      <w:r w:rsidRPr="00A8189B">
        <w:rPr>
          <w:spacing w:val="-11"/>
          <w:sz w:val="28"/>
        </w:rPr>
        <w:t>распорядка</w:t>
      </w:r>
      <w:r w:rsidRPr="00A8189B">
        <w:rPr>
          <w:spacing w:val="-15"/>
          <w:sz w:val="28"/>
        </w:rPr>
        <w:t xml:space="preserve"> </w:t>
      </w:r>
      <w:r w:rsidR="00603048" w:rsidRPr="00A8189B">
        <w:rPr>
          <w:spacing w:val="-10"/>
          <w:sz w:val="28"/>
        </w:rPr>
        <w:t>КФ СПбГАУ</w:t>
      </w:r>
      <w:r w:rsidRPr="00A8189B">
        <w:rPr>
          <w:spacing w:val="-10"/>
          <w:sz w:val="28"/>
        </w:rPr>
        <w:t>,</w:t>
      </w:r>
      <w:r w:rsidRPr="00A8189B">
        <w:rPr>
          <w:spacing w:val="-17"/>
          <w:sz w:val="28"/>
        </w:rPr>
        <w:t xml:space="preserve"> </w:t>
      </w:r>
      <w:r w:rsidRPr="00A8189B">
        <w:rPr>
          <w:spacing w:val="-12"/>
          <w:sz w:val="28"/>
        </w:rPr>
        <w:t>правилами</w:t>
      </w:r>
      <w:r w:rsidRPr="00A8189B">
        <w:rPr>
          <w:spacing w:val="-13"/>
          <w:sz w:val="28"/>
        </w:rPr>
        <w:t xml:space="preserve"> </w:t>
      </w:r>
      <w:r w:rsidRPr="00A8189B">
        <w:rPr>
          <w:sz w:val="28"/>
        </w:rPr>
        <w:t>и</w:t>
      </w:r>
      <w:r w:rsidRPr="00A8189B">
        <w:rPr>
          <w:spacing w:val="-13"/>
          <w:sz w:val="28"/>
        </w:rPr>
        <w:t xml:space="preserve"> </w:t>
      </w:r>
      <w:r w:rsidRPr="00A8189B">
        <w:rPr>
          <w:spacing w:val="-11"/>
          <w:sz w:val="28"/>
        </w:rPr>
        <w:t xml:space="preserve">нормами </w:t>
      </w:r>
      <w:r w:rsidRPr="00A8189B">
        <w:rPr>
          <w:spacing w:val="-10"/>
          <w:sz w:val="28"/>
        </w:rPr>
        <w:t>охраны</w:t>
      </w:r>
      <w:r w:rsidRPr="00A8189B">
        <w:rPr>
          <w:spacing w:val="-24"/>
          <w:sz w:val="28"/>
        </w:rPr>
        <w:t xml:space="preserve"> </w:t>
      </w:r>
      <w:r w:rsidRPr="00A8189B">
        <w:rPr>
          <w:spacing w:val="-12"/>
          <w:sz w:val="28"/>
        </w:rPr>
        <w:t>труда,</w:t>
      </w:r>
      <w:r w:rsidRPr="00A8189B">
        <w:rPr>
          <w:spacing w:val="-23"/>
          <w:sz w:val="28"/>
        </w:rPr>
        <w:t xml:space="preserve"> </w:t>
      </w:r>
      <w:r w:rsidRPr="00A8189B">
        <w:rPr>
          <w:spacing w:val="-11"/>
          <w:sz w:val="28"/>
        </w:rPr>
        <w:t>техники</w:t>
      </w:r>
      <w:r w:rsidRPr="00A8189B">
        <w:rPr>
          <w:spacing w:val="-22"/>
          <w:sz w:val="28"/>
        </w:rPr>
        <w:t xml:space="preserve"> </w:t>
      </w:r>
      <w:r w:rsidRPr="00A8189B">
        <w:rPr>
          <w:spacing w:val="-12"/>
          <w:sz w:val="28"/>
        </w:rPr>
        <w:t>безопасности,</w:t>
      </w:r>
      <w:r w:rsidRPr="00A8189B">
        <w:rPr>
          <w:spacing w:val="-23"/>
          <w:sz w:val="28"/>
        </w:rPr>
        <w:t xml:space="preserve"> </w:t>
      </w:r>
      <w:r w:rsidRPr="00A8189B">
        <w:rPr>
          <w:spacing w:val="-12"/>
          <w:sz w:val="28"/>
        </w:rPr>
        <w:t>производственной</w:t>
      </w:r>
      <w:r w:rsidRPr="00A8189B">
        <w:rPr>
          <w:spacing w:val="-22"/>
          <w:sz w:val="28"/>
        </w:rPr>
        <w:t xml:space="preserve"> </w:t>
      </w:r>
      <w:r w:rsidRPr="00A8189B">
        <w:rPr>
          <w:spacing w:val="-11"/>
          <w:sz w:val="28"/>
        </w:rPr>
        <w:t>санитарии</w:t>
      </w:r>
      <w:r w:rsidRPr="00A8189B">
        <w:rPr>
          <w:spacing w:val="-21"/>
          <w:sz w:val="28"/>
        </w:rPr>
        <w:t xml:space="preserve"> </w:t>
      </w:r>
      <w:r w:rsidRPr="00A8189B">
        <w:rPr>
          <w:sz w:val="28"/>
        </w:rPr>
        <w:t>и</w:t>
      </w:r>
      <w:r w:rsidRPr="00A8189B">
        <w:rPr>
          <w:spacing w:val="-25"/>
          <w:sz w:val="28"/>
        </w:rPr>
        <w:t xml:space="preserve"> </w:t>
      </w:r>
      <w:r w:rsidRPr="00A8189B">
        <w:rPr>
          <w:spacing w:val="-12"/>
          <w:sz w:val="28"/>
        </w:rPr>
        <w:t>противопожарного</w:t>
      </w:r>
      <w:r w:rsidRPr="00A8189B">
        <w:rPr>
          <w:spacing w:val="-23"/>
          <w:sz w:val="28"/>
        </w:rPr>
        <w:t xml:space="preserve"> </w:t>
      </w:r>
      <w:r w:rsidRPr="00A8189B">
        <w:rPr>
          <w:spacing w:val="-11"/>
          <w:sz w:val="28"/>
        </w:rPr>
        <w:t>режима.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90"/>
        </w:tabs>
        <w:spacing w:line="208" w:lineRule="auto"/>
        <w:ind w:right="392" w:firstLine="566"/>
        <w:rPr>
          <w:sz w:val="28"/>
        </w:rPr>
      </w:pPr>
      <w:r w:rsidRPr="00A8189B">
        <w:rPr>
          <w:spacing w:val="-10"/>
          <w:sz w:val="28"/>
        </w:rPr>
        <w:t xml:space="preserve">Федеральным </w:t>
      </w:r>
      <w:r w:rsidRPr="00A8189B">
        <w:rPr>
          <w:spacing w:val="-9"/>
          <w:sz w:val="28"/>
        </w:rPr>
        <w:t xml:space="preserve">законом </w:t>
      </w:r>
      <w:r w:rsidRPr="00A8189B">
        <w:rPr>
          <w:spacing w:val="-10"/>
          <w:sz w:val="28"/>
        </w:rPr>
        <w:t xml:space="preserve">Российской Федерации </w:t>
      </w:r>
      <w:r w:rsidRPr="00A8189B">
        <w:rPr>
          <w:spacing w:val="-5"/>
          <w:sz w:val="28"/>
        </w:rPr>
        <w:t>от</w:t>
      </w:r>
      <w:r w:rsidRPr="00A8189B">
        <w:rPr>
          <w:spacing w:val="-43"/>
          <w:sz w:val="28"/>
        </w:rPr>
        <w:t xml:space="preserve"> </w:t>
      </w:r>
      <w:r w:rsidRPr="00A8189B">
        <w:rPr>
          <w:spacing w:val="-10"/>
          <w:sz w:val="28"/>
        </w:rPr>
        <w:t xml:space="preserve">23.02.2013г. </w:t>
      </w:r>
      <w:r w:rsidRPr="00A8189B">
        <w:rPr>
          <w:spacing w:val="-9"/>
          <w:sz w:val="28"/>
        </w:rPr>
        <w:t xml:space="preserve">N15-ФЗ </w:t>
      </w:r>
      <w:r w:rsidRPr="00A8189B">
        <w:rPr>
          <w:spacing w:val="-8"/>
          <w:sz w:val="28"/>
        </w:rPr>
        <w:t xml:space="preserve">"Об </w:t>
      </w:r>
      <w:r w:rsidRPr="00A8189B">
        <w:rPr>
          <w:spacing w:val="-9"/>
          <w:sz w:val="28"/>
        </w:rPr>
        <w:t>охране здоровья граждан</w:t>
      </w:r>
      <w:r w:rsidRPr="00A8189B">
        <w:rPr>
          <w:spacing w:val="-19"/>
          <w:sz w:val="28"/>
        </w:rPr>
        <w:t xml:space="preserve"> </w:t>
      </w:r>
      <w:r w:rsidRPr="00A8189B">
        <w:rPr>
          <w:spacing w:val="-6"/>
          <w:sz w:val="28"/>
        </w:rPr>
        <w:t>от</w:t>
      </w:r>
      <w:r w:rsidRPr="00A8189B">
        <w:rPr>
          <w:spacing w:val="-18"/>
          <w:sz w:val="28"/>
        </w:rPr>
        <w:t xml:space="preserve"> </w:t>
      </w:r>
      <w:r w:rsidRPr="00A8189B">
        <w:rPr>
          <w:spacing w:val="-10"/>
          <w:sz w:val="28"/>
        </w:rPr>
        <w:t>воздействия</w:t>
      </w:r>
      <w:r w:rsidRPr="00A8189B">
        <w:rPr>
          <w:spacing w:val="-21"/>
          <w:sz w:val="28"/>
        </w:rPr>
        <w:t xml:space="preserve"> </w:t>
      </w:r>
      <w:r w:rsidRPr="00A8189B">
        <w:rPr>
          <w:spacing w:val="-10"/>
          <w:sz w:val="28"/>
        </w:rPr>
        <w:t>окружающего</w:t>
      </w:r>
      <w:r w:rsidRPr="00A8189B">
        <w:rPr>
          <w:spacing w:val="-20"/>
          <w:sz w:val="28"/>
        </w:rPr>
        <w:t xml:space="preserve"> </w:t>
      </w:r>
      <w:r w:rsidRPr="00A8189B">
        <w:rPr>
          <w:spacing w:val="-9"/>
          <w:sz w:val="28"/>
        </w:rPr>
        <w:t>табачного</w:t>
      </w:r>
      <w:r w:rsidRPr="00A8189B">
        <w:rPr>
          <w:spacing w:val="-19"/>
          <w:sz w:val="28"/>
        </w:rPr>
        <w:t xml:space="preserve"> </w:t>
      </w:r>
      <w:r w:rsidRPr="00A8189B">
        <w:rPr>
          <w:spacing w:val="-9"/>
          <w:sz w:val="28"/>
        </w:rPr>
        <w:t>дыма</w:t>
      </w:r>
      <w:r w:rsidRPr="00A8189B">
        <w:rPr>
          <w:spacing w:val="-20"/>
          <w:sz w:val="28"/>
        </w:rPr>
        <w:t xml:space="preserve"> </w:t>
      </w:r>
      <w:r w:rsidRPr="00A8189B">
        <w:rPr>
          <w:sz w:val="28"/>
        </w:rPr>
        <w:t>и</w:t>
      </w:r>
      <w:r w:rsidRPr="00A8189B">
        <w:rPr>
          <w:spacing w:val="-18"/>
          <w:sz w:val="28"/>
        </w:rPr>
        <w:t xml:space="preserve"> </w:t>
      </w:r>
      <w:r w:rsidRPr="00A8189B">
        <w:rPr>
          <w:spacing w:val="-10"/>
          <w:sz w:val="28"/>
        </w:rPr>
        <w:t>последствий</w:t>
      </w:r>
      <w:r w:rsidRPr="00A8189B">
        <w:rPr>
          <w:spacing w:val="-21"/>
          <w:sz w:val="28"/>
        </w:rPr>
        <w:t xml:space="preserve"> </w:t>
      </w:r>
      <w:r w:rsidRPr="00A8189B">
        <w:rPr>
          <w:spacing w:val="-10"/>
          <w:sz w:val="28"/>
        </w:rPr>
        <w:t>потребления</w:t>
      </w:r>
      <w:r w:rsidRPr="00A8189B">
        <w:rPr>
          <w:spacing w:val="-19"/>
          <w:sz w:val="28"/>
        </w:rPr>
        <w:t xml:space="preserve"> </w:t>
      </w:r>
      <w:r w:rsidRPr="00A8189B">
        <w:rPr>
          <w:spacing w:val="-10"/>
          <w:sz w:val="28"/>
        </w:rPr>
        <w:t>табака".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486"/>
        </w:tabs>
        <w:spacing w:line="208" w:lineRule="auto"/>
        <w:ind w:right="410" w:firstLine="566"/>
        <w:rPr>
          <w:sz w:val="28"/>
        </w:rPr>
      </w:pPr>
      <w:r w:rsidRPr="00A8189B">
        <w:rPr>
          <w:sz w:val="28"/>
        </w:rPr>
        <w:t>Правилами и нормами охраны труда, техники безопасности и пожарной безопасности, а также порядком организации гражданской обороны, предупреждения и ликвидации чрезвычайных ситуаций.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606"/>
        </w:tabs>
        <w:spacing w:line="208" w:lineRule="auto"/>
        <w:ind w:right="403" w:firstLine="566"/>
        <w:rPr>
          <w:sz w:val="28"/>
        </w:rPr>
      </w:pPr>
      <w:r w:rsidRPr="00A8189B">
        <w:rPr>
          <w:spacing w:val="-5"/>
          <w:sz w:val="28"/>
        </w:rPr>
        <w:t xml:space="preserve">Основными </w:t>
      </w:r>
      <w:r w:rsidRPr="00A8189B">
        <w:rPr>
          <w:spacing w:val="-4"/>
          <w:sz w:val="28"/>
        </w:rPr>
        <w:t xml:space="preserve">положениями </w:t>
      </w:r>
      <w:r w:rsidRPr="00A8189B">
        <w:rPr>
          <w:spacing w:val="-5"/>
          <w:sz w:val="28"/>
        </w:rPr>
        <w:t xml:space="preserve">«Правил противопожарного </w:t>
      </w:r>
      <w:r w:rsidRPr="00A8189B">
        <w:rPr>
          <w:spacing w:val="-4"/>
          <w:sz w:val="28"/>
        </w:rPr>
        <w:t>режима</w:t>
      </w:r>
      <w:r w:rsidRPr="00A8189B">
        <w:rPr>
          <w:spacing w:val="52"/>
          <w:sz w:val="28"/>
        </w:rPr>
        <w:t xml:space="preserve"> </w:t>
      </w:r>
      <w:r w:rsidRPr="00A8189B">
        <w:rPr>
          <w:sz w:val="28"/>
        </w:rPr>
        <w:t xml:space="preserve">в </w:t>
      </w:r>
      <w:r w:rsidRPr="00A8189B">
        <w:rPr>
          <w:spacing w:val="-4"/>
          <w:sz w:val="28"/>
        </w:rPr>
        <w:t xml:space="preserve">Российской Федерации» </w:t>
      </w:r>
      <w:r w:rsidRPr="00A8189B">
        <w:rPr>
          <w:spacing w:val="-5"/>
          <w:sz w:val="28"/>
        </w:rPr>
        <w:t xml:space="preserve">(Постановление Правительства </w:t>
      </w:r>
      <w:r w:rsidRPr="00A8189B">
        <w:rPr>
          <w:spacing w:val="-4"/>
          <w:sz w:val="28"/>
        </w:rPr>
        <w:t xml:space="preserve">Российской Федерации </w:t>
      </w:r>
      <w:r w:rsidRPr="00A8189B">
        <w:rPr>
          <w:spacing w:val="-3"/>
          <w:sz w:val="28"/>
        </w:rPr>
        <w:t xml:space="preserve">от </w:t>
      </w:r>
      <w:r w:rsidRPr="00A8189B">
        <w:rPr>
          <w:spacing w:val="-4"/>
          <w:sz w:val="28"/>
        </w:rPr>
        <w:t>25.04.2012г.</w:t>
      </w:r>
      <w:r w:rsidRPr="00A8189B">
        <w:rPr>
          <w:spacing w:val="-30"/>
          <w:sz w:val="28"/>
        </w:rPr>
        <w:t xml:space="preserve"> </w:t>
      </w:r>
      <w:r w:rsidRPr="00A8189B">
        <w:rPr>
          <w:spacing w:val="-4"/>
          <w:sz w:val="28"/>
        </w:rPr>
        <w:t>№390).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606"/>
        </w:tabs>
        <w:spacing w:line="229" w:lineRule="exact"/>
        <w:ind w:left="1605" w:hanging="721"/>
        <w:rPr>
          <w:sz w:val="28"/>
        </w:rPr>
      </w:pPr>
      <w:r w:rsidRPr="00A8189B">
        <w:rPr>
          <w:sz w:val="28"/>
        </w:rPr>
        <w:t>Локальными нормативными актами</w:t>
      </w:r>
      <w:r w:rsidRPr="00A8189B">
        <w:rPr>
          <w:spacing w:val="-3"/>
          <w:sz w:val="28"/>
        </w:rPr>
        <w:t xml:space="preserve">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>.</w:t>
      </w:r>
    </w:p>
    <w:p w:rsidR="009D0908" w:rsidRPr="00A8189B" w:rsidRDefault="000F6C3B">
      <w:pPr>
        <w:pStyle w:val="a4"/>
        <w:numPr>
          <w:ilvl w:val="2"/>
          <w:numId w:val="5"/>
        </w:numPr>
        <w:tabs>
          <w:tab w:val="left" w:pos="1606"/>
        </w:tabs>
        <w:spacing w:line="240" w:lineRule="exact"/>
        <w:ind w:left="1605" w:hanging="721"/>
        <w:rPr>
          <w:sz w:val="28"/>
        </w:rPr>
      </w:pPr>
      <w:r w:rsidRPr="00A8189B">
        <w:rPr>
          <w:sz w:val="28"/>
        </w:rPr>
        <w:t>Настоящей должностной</w:t>
      </w:r>
      <w:r w:rsidRPr="00A8189B">
        <w:rPr>
          <w:spacing w:val="-3"/>
          <w:sz w:val="28"/>
        </w:rPr>
        <w:t xml:space="preserve"> </w:t>
      </w:r>
      <w:r w:rsidRPr="00A8189B">
        <w:rPr>
          <w:sz w:val="28"/>
        </w:rPr>
        <w:t>инструкцией.</w:t>
      </w:r>
    </w:p>
    <w:p w:rsidR="00A8189B" w:rsidRDefault="000F6C3B" w:rsidP="00A8189B">
      <w:pPr>
        <w:pStyle w:val="a4"/>
        <w:numPr>
          <w:ilvl w:val="2"/>
          <w:numId w:val="5"/>
        </w:numPr>
        <w:tabs>
          <w:tab w:val="left" w:pos="1606"/>
        </w:tabs>
        <w:spacing w:line="258" w:lineRule="exact"/>
        <w:ind w:left="1605" w:hanging="721"/>
        <w:rPr>
          <w:sz w:val="28"/>
        </w:rPr>
      </w:pPr>
      <w:r w:rsidRPr="00A8189B">
        <w:rPr>
          <w:sz w:val="28"/>
        </w:rPr>
        <w:t>Иными правовыми</w:t>
      </w:r>
      <w:r w:rsidRPr="00A8189B">
        <w:rPr>
          <w:spacing w:val="-1"/>
          <w:sz w:val="28"/>
        </w:rPr>
        <w:t xml:space="preserve"> </w:t>
      </w:r>
      <w:r w:rsidR="00A8189B">
        <w:rPr>
          <w:sz w:val="28"/>
        </w:rPr>
        <w:t>актами.</w:t>
      </w:r>
    </w:p>
    <w:p w:rsidR="00A8189B" w:rsidRDefault="00A8189B" w:rsidP="00A8189B">
      <w:pPr>
        <w:pStyle w:val="a4"/>
        <w:tabs>
          <w:tab w:val="left" w:pos="1606"/>
        </w:tabs>
        <w:spacing w:line="258" w:lineRule="exact"/>
        <w:ind w:left="1605" w:firstLine="0"/>
        <w:rPr>
          <w:sz w:val="28"/>
        </w:rPr>
      </w:pPr>
    </w:p>
    <w:p w:rsidR="009D0908" w:rsidRPr="00A8189B" w:rsidRDefault="000F6C3B" w:rsidP="00A8189B">
      <w:pPr>
        <w:pStyle w:val="2"/>
        <w:numPr>
          <w:ilvl w:val="1"/>
          <w:numId w:val="6"/>
        </w:numPr>
        <w:tabs>
          <w:tab w:val="left" w:pos="851"/>
        </w:tabs>
        <w:spacing w:before="73" w:line="261" w:lineRule="exact"/>
        <w:ind w:hanging="4249"/>
        <w:jc w:val="center"/>
        <w:rPr>
          <w:sz w:val="28"/>
        </w:rPr>
      </w:pPr>
      <w:r w:rsidRPr="00A8189B">
        <w:rPr>
          <w:sz w:val="28"/>
        </w:rPr>
        <w:t>Должностные обязанности</w:t>
      </w:r>
    </w:p>
    <w:p w:rsidR="009D0908" w:rsidRPr="00A8189B" w:rsidRDefault="000F6C3B">
      <w:pPr>
        <w:pStyle w:val="a4"/>
        <w:numPr>
          <w:ilvl w:val="1"/>
          <w:numId w:val="3"/>
        </w:numPr>
        <w:tabs>
          <w:tab w:val="left" w:pos="1306"/>
        </w:tabs>
        <w:spacing w:line="240" w:lineRule="exact"/>
        <w:ind w:hanging="421"/>
        <w:rPr>
          <w:sz w:val="28"/>
        </w:rPr>
      </w:pPr>
      <w:r w:rsidRPr="00A8189B">
        <w:rPr>
          <w:sz w:val="28"/>
        </w:rPr>
        <w:t>Работник выполняет следующие должностные</w:t>
      </w:r>
      <w:r w:rsidRPr="00A8189B">
        <w:rPr>
          <w:spacing w:val="-4"/>
          <w:sz w:val="28"/>
        </w:rPr>
        <w:t xml:space="preserve"> </w:t>
      </w:r>
      <w:r w:rsidRPr="00A8189B">
        <w:rPr>
          <w:sz w:val="28"/>
        </w:rPr>
        <w:t>обязанности: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86"/>
        </w:tabs>
        <w:spacing w:before="11" w:line="208" w:lineRule="auto"/>
        <w:ind w:right="406" w:firstLine="566"/>
        <w:rPr>
          <w:sz w:val="28"/>
        </w:rPr>
      </w:pPr>
      <w:r w:rsidRPr="00A8189B">
        <w:rPr>
          <w:sz w:val="28"/>
        </w:rPr>
        <w:t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</w:t>
      </w:r>
      <w:r w:rsidRPr="00A8189B">
        <w:rPr>
          <w:spacing w:val="-3"/>
          <w:sz w:val="28"/>
        </w:rPr>
        <w:t xml:space="preserve"> </w:t>
      </w:r>
      <w:r w:rsidRPr="00A8189B">
        <w:rPr>
          <w:sz w:val="28"/>
        </w:rPr>
        <w:t>наблюдения.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86"/>
        </w:tabs>
        <w:spacing w:line="208" w:lineRule="auto"/>
        <w:ind w:right="403" w:firstLine="566"/>
        <w:rPr>
          <w:sz w:val="28"/>
        </w:rPr>
      </w:pPr>
      <w:r w:rsidRPr="00A8189B">
        <w:rPr>
          <w:sz w:val="28"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86"/>
        </w:tabs>
        <w:spacing w:line="208" w:lineRule="auto"/>
        <w:ind w:right="410" w:firstLine="566"/>
        <w:rPr>
          <w:sz w:val="28"/>
        </w:rPr>
      </w:pPr>
      <w:r w:rsidRPr="00A8189B">
        <w:rPr>
          <w:sz w:val="28"/>
        </w:rPr>
        <w:lastRenderedPageBreak/>
        <w:t>Участвует в составлении планов и методических программ исследований и разработок, практических рекомендаций по использованию их</w:t>
      </w:r>
      <w:r w:rsidRPr="00A8189B">
        <w:rPr>
          <w:spacing w:val="-5"/>
          <w:sz w:val="28"/>
        </w:rPr>
        <w:t xml:space="preserve"> </w:t>
      </w:r>
      <w:r w:rsidRPr="00A8189B">
        <w:rPr>
          <w:sz w:val="28"/>
        </w:rPr>
        <w:t>результатов.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86"/>
        </w:tabs>
        <w:spacing w:line="229" w:lineRule="exact"/>
        <w:ind w:left="1485" w:hanging="601"/>
        <w:rPr>
          <w:sz w:val="28"/>
        </w:rPr>
      </w:pPr>
      <w:r w:rsidRPr="00A8189B">
        <w:rPr>
          <w:sz w:val="28"/>
        </w:rPr>
        <w:t>Составляет отчеты (разделы отчета) по теме или ее разделу (этапу,</w:t>
      </w:r>
      <w:r w:rsidRPr="00A8189B">
        <w:rPr>
          <w:spacing w:val="-11"/>
          <w:sz w:val="28"/>
        </w:rPr>
        <w:t xml:space="preserve"> </w:t>
      </w:r>
      <w:r w:rsidRPr="00A8189B">
        <w:rPr>
          <w:sz w:val="28"/>
        </w:rPr>
        <w:t>заданию).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86"/>
        </w:tabs>
        <w:spacing w:line="240" w:lineRule="exact"/>
        <w:ind w:left="1485" w:hanging="601"/>
        <w:rPr>
          <w:sz w:val="28"/>
        </w:rPr>
      </w:pPr>
      <w:r w:rsidRPr="00A8189B">
        <w:rPr>
          <w:sz w:val="28"/>
        </w:rPr>
        <w:t>Участвует во внедрении результатов исследований и</w:t>
      </w:r>
      <w:r w:rsidRPr="00A8189B">
        <w:rPr>
          <w:spacing w:val="-5"/>
          <w:sz w:val="28"/>
        </w:rPr>
        <w:t xml:space="preserve"> </w:t>
      </w:r>
      <w:r w:rsidRPr="00A8189B">
        <w:rPr>
          <w:sz w:val="28"/>
        </w:rPr>
        <w:t>разработок.</w:t>
      </w:r>
    </w:p>
    <w:p w:rsidR="009D0908" w:rsidRPr="00A8189B" w:rsidRDefault="000F6C3B">
      <w:pPr>
        <w:pStyle w:val="a4"/>
        <w:numPr>
          <w:ilvl w:val="1"/>
          <w:numId w:val="3"/>
        </w:numPr>
        <w:tabs>
          <w:tab w:val="left" w:pos="1306"/>
        </w:tabs>
        <w:spacing w:line="240" w:lineRule="exact"/>
        <w:ind w:hanging="421"/>
        <w:rPr>
          <w:sz w:val="28"/>
        </w:rPr>
      </w:pPr>
      <w:r w:rsidRPr="00A8189B">
        <w:rPr>
          <w:sz w:val="28"/>
        </w:rPr>
        <w:t>К обязанностям работника также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относится: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86"/>
        </w:tabs>
        <w:spacing w:before="11" w:line="208" w:lineRule="auto"/>
        <w:ind w:right="402" w:firstLine="566"/>
        <w:rPr>
          <w:sz w:val="28"/>
        </w:rPr>
      </w:pPr>
      <w:r w:rsidRPr="00A8189B">
        <w:rPr>
          <w:sz w:val="28"/>
        </w:rPr>
        <w:t>Выполнение иных разовых и постоянных поручений непосредственного руководителя.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86"/>
        </w:tabs>
        <w:spacing w:line="208" w:lineRule="auto"/>
        <w:ind w:right="409" w:firstLine="566"/>
        <w:rPr>
          <w:sz w:val="28"/>
        </w:rPr>
      </w:pPr>
      <w:r w:rsidRPr="00A8189B">
        <w:rPr>
          <w:sz w:val="28"/>
        </w:rPr>
        <w:t>Изучение с целью использования в работе справочной и специальной литературы по вопросам входящим в область профессиональной компетенции и необходимой для выполнения должностных</w:t>
      </w:r>
      <w:r w:rsidRPr="00A8189B">
        <w:rPr>
          <w:spacing w:val="3"/>
          <w:sz w:val="28"/>
        </w:rPr>
        <w:t xml:space="preserve"> </w:t>
      </w:r>
      <w:r w:rsidRPr="00A8189B">
        <w:rPr>
          <w:sz w:val="28"/>
        </w:rPr>
        <w:t>обязанностей.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86"/>
        </w:tabs>
        <w:spacing w:line="208" w:lineRule="auto"/>
        <w:ind w:right="404" w:firstLine="566"/>
        <w:rPr>
          <w:sz w:val="28"/>
        </w:rPr>
      </w:pPr>
      <w:r w:rsidRPr="00A8189B">
        <w:rPr>
          <w:sz w:val="28"/>
        </w:rPr>
        <w:t xml:space="preserve">Соблюдение Правил внутреннего распорядка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 xml:space="preserve"> и иных локальных нормативных актов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>, трудовой дисциплины, внутренних правил и норм охраны труда, техники безопасности, производственной санитарии и противопожарной защиты, а также гражданской обороны, предупреждения и ликвидации чрезвычайных</w:t>
      </w:r>
      <w:r w:rsidRPr="00A8189B">
        <w:rPr>
          <w:spacing w:val="-8"/>
          <w:sz w:val="28"/>
        </w:rPr>
        <w:t xml:space="preserve"> </w:t>
      </w:r>
      <w:r w:rsidRPr="00A8189B">
        <w:rPr>
          <w:sz w:val="28"/>
        </w:rPr>
        <w:t>ситуаций.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42"/>
        </w:tabs>
        <w:spacing w:line="208" w:lineRule="auto"/>
        <w:ind w:right="405" w:firstLine="566"/>
        <w:rPr>
          <w:sz w:val="28"/>
        </w:rPr>
      </w:pPr>
      <w:r w:rsidRPr="00A8189B">
        <w:rPr>
          <w:sz w:val="28"/>
        </w:rPr>
        <w:t xml:space="preserve">Бережное отношение к имуществу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 xml:space="preserve"> (в том числе к имуществу третьих лиц, находящемуся в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 xml:space="preserve">, если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 xml:space="preserve"> несет ответственность за сохранность этого имущества) и других работников. Обеспечивает соблюдение чистоты и порядка на своем рабочем</w:t>
      </w:r>
      <w:r w:rsidRPr="00A8189B">
        <w:rPr>
          <w:spacing w:val="-19"/>
          <w:sz w:val="28"/>
        </w:rPr>
        <w:t xml:space="preserve"> </w:t>
      </w:r>
      <w:r w:rsidRPr="00A8189B">
        <w:rPr>
          <w:sz w:val="28"/>
        </w:rPr>
        <w:t>месте.</w:t>
      </w:r>
    </w:p>
    <w:p w:rsidR="009D0908" w:rsidRPr="00A8189B" w:rsidRDefault="000F6C3B">
      <w:pPr>
        <w:pStyle w:val="a4"/>
        <w:numPr>
          <w:ilvl w:val="2"/>
          <w:numId w:val="3"/>
        </w:numPr>
        <w:tabs>
          <w:tab w:val="left" w:pos="1442"/>
        </w:tabs>
        <w:spacing w:line="208" w:lineRule="auto"/>
        <w:ind w:right="397" w:firstLine="566"/>
        <w:rPr>
          <w:sz w:val="28"/>
        </w:rPr>
      </w:pPr>
      <w:r w:rsidRPr="00A8189B">
        <w:rPr>
          <w:spacing w:val="-6"/>
          <w:sz w:val="28"/>
        </w:rPr>
        <w:t xml:space="preserve">Незамедлительно сообщать работодателю либо непосредственному руководителю </w:t>
      </w:r>
      <w:r w:rsidRPr="00A8189B">
        <w:rPr>
          <w:sz w:val="28"/>
        </w:rPr>
        <w:t xml:space="preserve">о </w:t>
      </w:r>
      <w:r w:rsidRPr="00A8189B">
        <w:rPr>
          <w:spacing w:val="-7"/>
          <w:sz w:val="28"/>
        </w:rPr>
        <w:t xml:space="preserve">возникновении </w:t>
      </w:r>
      <w:r w:rsidRPr="00A8189B">
        <w:rPr>
          <w:spacing w:val="-6"/>
          <w:sz w:val="28"/>
        </w:rPr>
        <w:t xml:space="preserve">ситуации, представляющей угрозу жизни </w:t>
      </w:r>
      <w:r w:rsidRPr="00A8189B">
        <w:rPr>
          <w:sz w:val="28"/>
        </w:rPr>
        <w:t xml:space="preserve">и </w:t>
      </w:r>
      <w:r w:rsidRPr="00A8189B">
        <w:rPr>
          <w:spacing w:val="-6"/>
          <w:sz w:val="28"/>
        </w:rPr>
        <w:t>здоровью людей, сохранности имущества</w:t>
      </w:r>
      <w:r w:rsidRPr="00A8189B">
        <w:rPr>
          <w:spacing w:val="-12"/>
          <w:sz w:val="28"/>
        </w:rPr>
        <w:t xml:space="preserve"> </w:t>
      </w:r>
      <w:r w:rsidRPr="00A8189B">
        <w:rPr>
          <w:spacing w:val="-6"/>
          <w:sz w:val="28"/>
        </w:rPr>
        <w:t>работодателя</w:t>
      </w:r>
      <w:r w:rsidRPr="00A8189B">
        <w:rPr>
          <w:spacing w:val="-11"/>
          <w:sz w:val="28"/>
        </w:rPr>
        <w:t xml:space="preserve"> </w:t>
      </w:r>
      <w:r w:rsidRPr="00A8189B">
        <w:rPr>
          <w:spacing w:val="-3"/>
          <w:sz w:val="28"/>
        </w:rPr>
        <w:t>(в</w:t>
      </w:r>
      <w:r w:rsidRPr="00A8189B">
        <w:rPr>
          <w:spacing w:val="-12"/>
          <w:sz w:val="28"/>
        </w:rPr>
        <w:t xml:space="preserve"> </w:t>
      </w:r>
      <w:r w:rsidRPr="00A8189B">
        <w:rPr>
          <w:spacing w:val="-4"/>
          <w:sz w:val="28"/>
        </w:rPr>
        <w:t>том</w:t>
      </w:r>
      <w:r w:rsidRPr="00A8189B">
        <w:rPr>
          <w:spacing w:val="-12"/>
          <w:sz w:val="28"/>
        </w:rPr>
        <w:t xml:space="preserve"> </w:t>
      </w:r>
      <w:r w:rsidRPr="00A8189B">
        <w:rPr>
          <w:spacing w:val="-5"/>
          <w:sz w:val="28"/>
        </w:rPr>
        <w:t>числе</w:t>
      </w:r>
      <w:r w:rsidRPr="00A8189B">
        <w:rPr>
          <w:spacing w:val="-15"/>
          <w:sz w:val="28"/>
        </w:rPr>
        <w:t xml:space="preserve"> </w:t>
      </w:r>
      <w:r w:rsidRPr="00A8189B">
        <w:rPr>
          <w:spacing w:val="-6"/>
          <w:sz w:val="28"/>
        </w:rPr>
        <w:t>имущества</w:t>
      </w:r>
      <w:r w:rsidRPr="00A8189B">
        <w:rPr>
          <w:spacing w:val="-10"/>
          <w:sz w:val="28"/>
        </w:rPr>
        <w:t xml:space="preserve"> </w:t>
      </w:r>
      <w:r w:rsidRPr="00A8189B">
        <w:rPr>
          <w:spacing w:val="-6"/>
          <w:sz w:val="28"/>
        </w:rPr>
        <w:t>третьих</w:t>
      </w:r>
      <w:r w:rsidRPr="00A8189B">
        <w:rPr>
          <w:spacing w:val="-11"/>
          <w:sz w:val="28"/>
        </w:rPr>
        <w:t xml:space="preserve"> </w:t>
      </w:r>
      <w:r w:rsidRPr="00A8189B">
        <w:rPr>
          <w:spacing w:val="-5"/>
          <w:sz w:val="28"/>
        </w:rPr>
        <w:t>лиц,</w:t>
      </w:r>
      <w:r w:rsidRPr="00A8189B">
        <w:rPr>
          <w:spacing w:val="-14"/>
          <w:sz w:val="28"/>
        </w:rPr>
        <w:t xml:space="preserve"> </w:t>
      </w:r>
      <w:r w:rsidRPr="00A8189B">
        <w:rPr>
          <w:spacing w:val="-6"/>
          <w:sz w:val="28"/>
        </w:rPr>
        <w:t xml:space="preserve">находящегося </w:t>
      </w:r>
      <w:r w:rsidRPr="00A8189B">
        <w:rPr>
          <w:sz w:val="28"/>
        </w:rPr>
        <w:t>у</w:t>
      </w:r>
      <w:r w:rsidRPr="00A8189B">
        <w:rPr>
          <w:spacing w:val="-16"/>
          <w:sz w:val="28"/>
        </w:rPr>
        <w:t xml:space="preserve"> </w:t>
      </w:r>
      <w:r w:rsidRPr="00A8189B">
        <w:rPr>
          <w:spacing w:val="-6"/>
          <w:sz w:val="28"/>
        </w:rPr>
        <w:t>работодателя)</w:t>
      </w:r>
      <w:r w:rsidRPr="00A8189B">
        <w:rPr>
          <w:spacing w:val="-15"/>
          <w:sz w:val="28"/>
        </w:rPr>
        <w:t xml:space="preserve"> </w:t>
      </w:r>
      <w:r w:rsidRPr="00A8189B">
        <w:rPr>
          <w:sz w:val="28"/>
        </w:rPr>
        <w:t>и</w:t>
      </w:r>
      <w:r w:rsidRPr="00A8189B">
        <w:rPr>
          <w:spacing w:val="-10"/>
          <w:sz w:val="28"/>
        </w:rPr>
        <w:t xml:space="preserve"> </w:t>
      </w:r>
      <w:r w:rsidRPr="00A8189B">
        <w:rPr>
          <w:spacing w:val="-5"/>
          <w:sz w:val="28"/>
        </w:rPr>
        <w:t>т.д.</w:t>
      </w:r>
    </w:p>
    <w:p w:rsidR="009D0908" w:rsidRPr="00A8189B" w:rsidRDefault="000F6C3B">
      <w:pPr>
        <w:pStyle w:val="1"/>
        <w:numPr>
          <w:ilvl w:val="1"/>
          <w:numId w:val="6"/>
        </w:numPr>
        <w:tabs>
          <w:tab w:val="left" w:pos="4964"/>
        </w:tabs>
        <w:ind w:left="4963" w:hanging="260"/>
        <w:jc w:val="both"/>
        <w:rPr>
          <w:sz w:val="28"/>
        </w:rPr>
      </w:pPr>
      <w:r w:rsidRPr="00A8189B">
        <w:rPr>
          <w:sz w:val="28"/>
        </w:rPr>
        <w:t>Права</w:t>
      </w:r>
    </w:p>
    <w:p w:rsidR="009D0908" w:rsidRPr="00A8189B" w:rsidRDefault="000F6C3B">
      <w:pPr>
        <w:pStyle w:val="a4"/>
        <w:numPr>
          <w:ilvl w:val="1"/>
          <w:numId w:val="2"/>
        </w:numPr>
        <w:tabs>
          <w:tab w:val="left" w:pos="1277"/>
        </w:tabs>
        <w:spacing w:line="238" w:lineRule="exact"/>
        <w:rPr>
          <w:sz w:val="28"/>
        </w:rPr>
      </w:pPr>
      <w:r w:rsidRPr="00A8189B">
        <w:rPr>
          <w:sz w:val="28"/>
        </w:rPr>
        <w:t>В</w:t>
      </w:r>
      <w:r w:rsidRPr="00A8189B">
        <w:rPr>
          <w:spacing w:val="-13"/>
          <w:sz w:val="28"/>
        </w:rPr>
        <w:t xml:space="preserve"> </w:t>
      </w:r>
      <w:r w:rsidRPr="00A8189B">
        <w:rPr>
          <w:spacing w:val="-7"/>
          <w:sz w:val="28"/>
        </w:rPr>
        <w:t>соответствии</w:t>
      </w:r>
      <w:r w:rsidRPr="00A8189B">
        <w:rPr>
          <w:spacing w:val="-10"/>
          <w:sz w:val="28"/>
        </w:rPr>
        <w:t xml:space="preserve"> </w:t>
      </w:r>
      <w:r w:rsidRPr="00A8189B">
        <w:rPr>
          <w:sz w:val="28"/>
        </w:rPr>
        <w:t>с</w:t>
      </w:r>
      <w:r w:rsidRPr="00A8189B">
        <w:rPr>
          <w:spacing w:val="-12"/>
          <w:sz w:val="28"/>
        </w:rPr>
        <w:t xml:space="preserve"> </w:t>
      </w:r>
      <w:r w:rsidRPr="00A8189B">
        <w:rPr>
          <w:spacing w:val="-6"/>
          <w:sz w:val="28"/>
        </w:rPr>
        <w:t>Трудовым</w:t>
      </w:r>
      <w:r w:rsidRPr="00A8189B">
        <w:rPr>
          <w:spacing w:val="-14"/>
          <w:sz w:val="28"/>
        </w:rPr>
        <w:t xml:space="preserve"> </w:t>
      </w:r>
      <w:r w:rsidRPr="00A8189B">
        <w:rPr>
          <w:spacing w:val="-6"/>
          <w:sz w:val="28"/>
        </w:rPr>
        <w:t>кодексом</w:t>
      </w:r>
      <w:r w:rsidRPr="00A8189B">
        <w:rPr>
          <w:spacing w:val="-12"/>
          <w:sz w:val="28"/>
        </w:rPr>
        <w:t xml:space="preserve"> </w:t>
      </w:r>
      <w:r w:rsidRPr="00A8189B">
        <w:rPr>
          <w:spacing w:val="-6"/>
          <w:sz w:val="28"/>
        </w:rPr>
        <w:t>Российской</w:t>
      </w:r>
      <w:r w:rsidRPr="00A8189B">
        <w:rPr>
          <w:spacing w:val="-10"/>
          <w:sz w:val="28"/>
        </w:rPr>
        <w:t xml:space="preserve"> </w:t>
      </w:r>
      <w:r w:rsidRPr="00A8189B">
        <w:rPr>
          <w:spacing w:val="-7"/>
          <w:sz w:val="28"/>
        </w:rPr>
        <w:t>Федерации</w:t>
      </w:r>
      <w:r w:rsidRPr="00A8189B">
        <w:rPr>
          <w:spacing w:val="-8"/>
          <w:sz w:val="28"/>
        </w:rPr>
        <w:t xml:space="preserve"> </w:t>
      </w:r>
      <w:r w:rsidRPr="00A8189B">
        <w:rPr>
          <w:spacing w:val="-6"/>
          <w:sz w:val="28"/>
        </w:rPr>
        <w:t>работник</w:t>
      </w:r>
      <w:r w:rsidRPr="00A8189B">
        <w:rPr>
          <w:spacing w:val="-12"/>
          <w:sz w:val="28"/>
        </w:rPr>
        <w:t xml:space="preserve"> </w:t>
      </w:r>
      <w:r w:rsidRPr="00A8189B">
        <w:rPr>
          <w:spacing w:val="-6"/>
          <w:sz w:val="28"/>
        </w:rPr>
        <w:t>имеет</w:t>
      </w:r>
      <w:r w:rsidRPr="00A8189B">
        <w:rPr>
          <w:spacing w:val="-11"/>
          <w:sz w:val="28"/>
        </w:rPr>
        <w:t xml:space="preserve"> </w:t>
      </w:r>
      <w:r w:rsidRPr="00A8189B">
        <w:rPr>
          <w:spacing w:val="-5"/>
          <w:sz w:val="28"/>
        </w:rPr>
        <w:t>право</w:t>
      </w:r>
      <w:r w:rsidRPr="00A8189B">
        <w:rPr>
          <w:spacing w:val="-13"/>
          <w:sz w:val="28"/>
        </w:rPr>
        <w:t xml:space="preserve"> </w:t>
      </w:r>
      <w:r w:rsidRPr="00A8189B">
        <w:rPr>
          <w:spacing w:val="-5"/>
          <w:sz w:val="28"/>
        </w:rPr>
        <w:t>на:</w:t>
      </w:r>
    </w:p>
    <w:p w:rsidR="009D0908" w:rsidRPr="00A8189B" w:rsidRDefault="000F6C3B">
      <w:pPr>
        <w:pStyle w:val="a4"/>
        <w:numPr>
          <w:ilvl w:val="2"/>
          <w:numId w:val="2"/>
        </w:numPr>
        <w:tabs>
          <w:tab w:val="left" w:pos="1486"/>
        </w:tabs>
        <w:spacing w:line="240" w:lineRule="exact"/>
        <w:ind w:hanging="601"/>
        <w:rPr>
          <w:sz w:val="28"/>
        </w:rPr>
      </w:pPr>
      <w:r w:rsidRPr="00A8189B">
        <w:rPr>
          <w:sz w:val="28"/>
        </w:rPr>
        <w:t>Предоставление ему работы, обусловленной трудовым</w:t>
      </w:r>
      <w:r w:rsidRPr="00A8189B">
        <w:rPr>
          <w:spacing w:val="-8"/>
          <w:sz w:val="28"/>
        </w:rPr>
        <w:t xml:space="preserve"> </w:t>
      </w:r>
      <w:r w:rsidRPr="00A8189B">
        <w:rPr>
          <w:sz w:val="28"/>
        </w:rPr>
        <w:t>договором.</w:t>
      </w:r>
    </w:p>
    <w:p w:rsidR="009D0908" w:rsidRPr="00A8189B" w:rsidRDefault="000F6C3B">
      <w:pPr>
        <w:pStyle w:val="a4"/>
        <w:numPr>
          <w:ilvl w:val="2"/>
          <w:numId w:val="2"/>
        </w:numPr>
        <w:tabs>
          <w:tab w:val="left" w:pos="1486"/>
        </w:tabs>
        <w:spacing w:before="12" w:line="208" w:lineRule="auto"/>
        <w:ind w:left="318" w:right="406" w:firstLine="566"/>
        <w:rPr>
          <w:sz w:val="28"/>
        </w:rPr>
      </w:pPr>
      <w:r w:rsidRPr="00A8189B">
        <w:rPr>
          <w:sz w:val="28"/>
        </w:rPr>
        <w:t>Рабочее место, соответствующее государственным нормативным требованиям охраны труда и условиям, предусмотренным коллективным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договором.</w:t>
      </w:r>
    </w:p>
    <w:p w:rsidR="009D0908" w:rsidRPr="00A8189B" w:rsidRDefault="000F6C3B">
      <w:pPr>
        <w:pStyle w:val="a4"/>
        <w:numPr>
          <w:ilvl w:val="2"/>
          <w:numId w:val="2"/>
        </w:numPr>
        <w:tabs>
          <w:tab w:val="left" w:pos="1486"/>
        </w:tabs>
        <w:spacing w:line="208" w:lineRule="auto"/>
        <w:ind w:left="318" w:right="412" w:firstLine="566"/>
        <w:rPr>
          <w:sz w:val="28"/>
        </w:rPr>
      </w:pPr>
      <w:r w:rsidRPr="00A8189B">
        <w:rPr>
          <w:sz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</w:t>
      </w:r>
      <w:r w:rsidRPr="00A8189B">
        <w:rPr>
          <w:spacing w:val="-9"/>
          <w:sz w:val="28"/>
        </w:rPr>
        <w:t xml:space="preserve"> </w:t>
      </w:r>
      <w:r w:rsidRPr="00A8189B">
        <w:rPr>
          <w:sz w:val="28"/>
        </w:rPr>
        <w:t>работы.</w:t>
      </w:r>
    </w:p>
    <w:p w:rsidR="009D0908" w:rsidRPr="00A8189B" w:rsidRDefault="000F6C3B">
      <w:pPr>
        <w:pStyle w:val="a4"/>
        <w:numPr>
          <w:ilvl w:val="2"/>
          <w:numId w:val="2"/>
        </w:numPr>
        <w:tabs>
          <w:tab w:val="left" w:pos="1486"/>
        </w:tabs>
        <w:spacing w:line="208" w:lineRule="auto"/>
        <w:ind w:left="318" w:right="409" w:firstLine="566"/>
        <w:rPr>
          <w:sz w:val="28"/>
        </w:rPr>
      </w:pPr>
      <w:r w:rsidRPr="00A8189B">
        <w:rPr>
          <w:sz w:val="28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9D0908" w:rsidRPr="00A8189B" w:rsidRDefault="000F6C3B">
      <w:pPr>
        <w:pStyle w:val="a4"/>
        <w:numPr>
          <w:ilvl w:val="1"/>
          <w:numId w:val="2"/>
        </w:numPr>
        <w:tabs>
          <w:tab w:val="left" w:pos="1306"/>
        </w:tabs>
        <w:spacing w:line="229" w:lineRule="exact"/>
        <w:ind w:left="1305" w:hanging="421"/>
        <w:rPr>
          <w:sz w:val="28"/>
        </w:rPr>
      </w:pPr>
      <w:r w:rsidRPr="00A8189B">
        <w:rPr>
          <w:sz w:val="28"/>
        </w:rPr>
        <w:t>Работник вправе:</w:t>
      </w:r>
    </w:p>
    <w:p w:rsidR="009D0908" w:rsidRPr="00A8189B" w:rsidRDefault="000F6C3B">
      <w:pPr>
        <w:pStyle w:val="a4"/>
        <w:numPr>
          <w:ilvl w:val="2"/>
          <w:numId w:val="2"/>
        </w:numPr>
        <w:tabs>
          <w:tab w:val="left" w:pos="1486"/>
        </w:tabs>
        <w:spacing w:line="240" w:lineRule="exact"/>
        <w:ind w:hanging="601"/>
        <w:rPr>
          <w:sz w:val="28"/>
        </w:rPr>
      </w:pPr>
      <w:r w:rsidRPr="00A8189B">
        <w:rPr>
          <w:sz w:val="28"/>
        </w:rPr>
        <w:t>Подписывать и визировать документы в пределах своей</w:t>
      </w:r>
      <w:r w:rsidRPr="00A8189B">
        <w:rPr>
          <w:spacing w:val="-5"/>
          <w:sz w:val="28"/>
        </w:rPr>
        <w:t xml:space="preserve"> </w:t>
      </w:r>
      <w:r w:rsidRPr="00A8189B">
        <w:rPr>
          <w:sz w:val="28"/>
        </w:rPr>
        <w:t>компетенции.</w:t>
      </w:r>
    </w:p>
    <w:p w:rsidR="009D0908" w:rsidRPr="00A8189B" w:rsidRDefault="000F6C3B">
      <w:pPr>
        <w:pStyle w:val="a4"/>
        <w:numPr>
          <w:ilvl w:val="2"/>
          <w:numId w:val="2"/>
        </w:numPr>
        <w:tabs>
          <w:tab w:val="left" w:pos="1486"/>
        </w:tabs>
        <w:spacing w:before="10" w:line="208" w:lineRule="auto"/>
        <w:ind w:left="318" w:right="404" w:firstLine="566"/>
        <w:rPr>
          <w:sz w:val="28"/>
        </w:rPr>
      </w:pPr>
      <w:r w:rsidRPr="00A8189B">
        <w:rPr>
          <w:sz w:val="28"/>
        </w:rPr>
        <w:t>Присутствовать на заседаниях, собраниях подразделения по вопросам деятельности</w:t>
      </w:r>
      <w:r w:rsidRPr="00A8189B">
        <w:rPr>
          <w:spacing w:val="1"/>
          <w:sz w:val="28"/>
        </w:rPr>
        <w:t xml:space="preserve"> </w:t>
      </w:r>
      <w:r w:rsidRPr="00A8189B">
        <w:rPr>
          <w:sz w:val="28"/>
        </w:rPr>
        <w:t>подразделения.</w:t>
      </w:r>
    </w:p>
    <w:p w:rsidR="009D0908" w:rsidRPr="00A8189B" w:rsidRDefault="000F6C3B">
      <w:pPr>
        <w:pStyle w:val="a4"/>
        <w:numPr>
          <w:ilvl w:val="2"/>
          <w:numId w:val="2"/>
        </w:numPr>
        <w:tabs>
          <w:tab w:val="left" w:pos="1486"/>
        </w:tabs>
        <w:spacing w:before="1" w:line="208" w:lineRule="auto"/>
        <w:ind w:left="318" w:right="405" w:firstLine="566"/>
        <w:rPr>
          <w:sz w:val="28"/>
        </w:rPr>
      </w:pPr>
      <w:r w:rsidRPr="00A8189B">
        <w:rPr>
          <w:sz w:val="28"/>
        </w:rPr>
        <w:t xml:space="preserve">Осуществлять взаимодействие с работниками иных структурных подразделений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 xml:space="preserve"> по вопросам, находящимся в его</w:t>
      </w:r>
      <w:r w:rsidRPr="00A8189B">
        <w:rPr>
          <w:spacing w:val="-5"/>
          <w:sz w:val="28"/>
        </w:rPr>
        <w:t xml:space="preserve"> </w:t>
      </w:r>
      <w:r w:rsidRPr="00A8189B">
        <w:rPr>
          <w:sz w:val="28"/>
        </w:rPr>
        <w:t>компетенции.</w:t>
      </w:r>
    </w:p>
    <w:p w:rsidR="009D0908" w:rsidRPr="00A8189B" w:rsidRDefault="000F6C3B">
      <w:pPr>
        <w:pStyle w:val="a4"/>
        <w:numPr>
          <w:ilvl w:val="2"/>
          <w:numId w:val="2"/>
        </w:numPr>
        <w:tabs>
          <w:tab w:val="left" w:pos="1486"/>
        </w:tabs>
        <w:spacing w:line="208" w:lineRule="auto"/>
        <w:ind w:left="318" w:right="402" w:firstLine="566"/>
        <w:rPr>
          <w:sz w:val="28"/>
        </w:rPr>
      </w:pPr>
      <w:r w:rsidRPr="00A8189B">
        <w:rPr>
          <w:sz w:val="28"/>
        </w:rPr>
        <w:t>Вносить на рассмотрение руководству подразделения. предложения по совершенствованию работы, связанной с обязанностями, предусмотренными настоящей инструкцией.</w:t>
      </w:r>
    </w:p>
    <w:p w:rsidR="009D0908" w:rsidRPr="00A8189B" w:rsidRDefault="000F6C3B">
      <w:pPr>
        <w:pStyle w:val="a4"/>
        <w:numPr>
          <w:ilvl w:val="2"/>
          <w:numId w:val="2"/>
        </w:numPr>
        <w:tabs>
          <w:tab w:val="left" w:pos="1486"/>
        </w:tabs>
        <w:spacing w:line="208" w:lineRule="auto"/>
        <w:ind w:left="318" w:right="405" w:firstLine="566"/>
        <w:rPr>
          <w:sz w:val="28"/>
        </w:rPr>
      </w:pPr>
      <w:r w:rsidRPr="00A8189B">
        <w:rPr>
          <w:sz w:val="28"/>
        </w:rPr>
        <w:t>Требовать обеспечения организационно-технических условий, необходимых для исполнения должностных обязанностей.</w:t>
      </w:r>
    </w:p>
    <w:p w:rsidR="009D0908" w:rsidRPr="00A8189B" w:rsidRDefault="000F6C3B">
      <w:pPr>
        <w:pStyle w:val="1"/>
        <w:numPr>
          <w:ilvl w:val="1"/>
          <w:numId w:val="6"/>
        </w:numPr>
        <w:tabs>
          <w:tab w:val="left" w:pos="4328"/>
        </w:tabs>
        <w:ind w:left="4327" w:hanging="260"/>
        <w:jc w:val="both"/>
        <w:rPr>
          <w:sz w:val="28"/>
        </w:rPr>
      </w:pPr>
      <w:r w:rsidRPr="00A8189B">
        <w:rPr>
          <w:sz w:val="28"/>
        </w:rPr>
        <w:t>Ответственность</w:t>
      </w:r>
    </w:p>
    <w:p w:rsidR="009D0908" w:rsidRPr="00A8189B" w:rsidRDefault="000F6C3B">
      <w:pPr>
        <w:pStyle w:val="a4"/>
        <w:numPr>
          <w:ilvl w:val="1"/>
          <w:numId w:val="1"/>
        </w:numPr>
        <w:tabs>
          <w:tab w:val="left" w:pos="1306"/>
        </w:tabs>
        <w:spacing w:line="238" w:lineRule="exact"/>
        <w:ind w:hanging="421"/>
        <w:rPr>
          <w:sz w:val="28"/>
        </w:rPr>
      </w:pPr>
      <w:r w:rsidRPr="00A8189B">
        <w:rPr>
          <w:sz w:val="28"/>
        </w:rPr>
        <w:t>Работник несет ответственность за: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486"/>
        </w:tabs>
        <w:spacing w:before="11" w:line="208" w:lineRule="auto"/>
        <w:ind w:right="409" w:firstLine="566"/>
        <w:rPr>
          <w:sz w:val="28"/>
        </w:rPr>
      </w:pPr>
      <w:r w:rsidRPr="00A8189B">
        <w:rPr>
          <w:sz w:val="28"/>
        </w:rPr>
        <w:t>Неисполнение или ненадлежащее исполнение своих должностных обязанностей, предусмотренных должностной инструкцией в пределах, определенных действующим трудовым законодательством Российской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Федерации.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486"/>
        </w:tabs>
        <w:spacing w:line="208" w:lineRule="auto"/>
        <w:ind w:right="406" w:firstLine="566"/>
        <w:rPr>
          <w:sz w:val="28"/>
        </w:rPr>
      </w:pPr>
      <w:r w:rsidRPr="00A8189B">
        <w:rPr>
          <w:sz w:val="28"/>
        </w:rPr>
        <w:lastRenderedPageBreak/>
        <w:t>Правонарушения, совершенные в процессе осуществления своей деятельности в пределах, определенных действующим трудовым, уголовным, гражданским, административным законодательством Российской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Федерации.</w:t>
      </w:r>
    </w:p>
    <w:p w:rsidR="009D0908" w:rsidRPr="00A8189B" w:rsidRDefault="000F6C3B" w:rsidP="00A8189B">
      <w:pPr>
        <w:pStyle w:val="a4"/>
        <w:numPr>
          <w:ilvl w:val="2"/>
          <w:numId w:val="1"/>
        </w:numPr>
        <w:tabs>
          <w:tab w:val="left" w:pos="1486"/>
        </w:tabs>
        <w:spacing w:line="247" w:lineRule="exact"/>
        <w:ind w:left="1485" w:hanging="601"/>
        <w:rPr>
          <w:sz w:val="28"/>
        </w:rPr>
      </w:pPr>
      <w:r w:rsidRPr="00A8189B">
        <w:rPr>
          <w:sz w:val="28"/>
        </w:rPr>
        <w:t>Причинение материального ущерба в пределах, определенных</w:t>
      </w:r>
      <w:r w:rsidRPr="00A8189B">
        <w:rPr>
          <w:spacing w:val="7"/>
          <w:sz w:val="28"/>
        </w:rPr>
        <w:t xml:space="preserve"> </w:t>
      </w:r>
      <w:r w:rsidRPr="00A8189B">
        <w:rPr>
          <w:sz w:val="28"/>
        </w:rPr>
        <w:t>действующим</w:t>
      </w:r>
      <w:r w:rsidR="00A8189B">
        <w:rPr>
          <w:sz w:val="28"/>
        </w:rPr>
        <w:t xml:space="preserve"> </w:t>
      </w:r>
      <w:r w:rsidRPr="00A8189B">
        <w:rPr>
          <w:sz w:val="28"/>
        </w:rPr>
        <w:t>трудовым законодательством Российской Федерации.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486"/>
        </w:tabs>
        <w:spacing w:before="11" w:line="208" w:lineRule="auto"/>
        <w:ind w:right="411" w:firstLine="566"/>
        <w:rPr>
          <w:sz w:val="28"/>
        </w:rPr>
      </w:pPr>
      <w:r w:rsidRPr="00A8189B">
        <w:rPr>
          <w:sz w:val="28"/>
        </w:rPr>
        <w:t>Сохранность вверенных ему документов или находящихся в его пользовании материальных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ценностей.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486"/>
        </w:tabs>
        <w:spacing w:line="229" w:lineRule="exact"/>
        <w:ind w:left="1485" w:hanging="601"/>
        <w:rPr>
          <w:sz w:val="28"/>
        </w:rPr>
      </w:pPr>
      <w:r w:rsidRPr="00A8189B">
        <w:rPr>
          <w:sz w:val="28"/>
        </w:rPr>
        <w:t>Несоблюдение Правил внутреннего распорядка</w:t>
      </w:r>
      <w:r w:rsidRPr="00A8189B">
        <w:rPr>
          <w:spacing w:val="-2"/>
          <w:sz w:val="28"/>
        </w:rPr>
        <w:t xml:space="preserve"> </w:t>
      </w:r>
      <w:r w:rsidR="00603048" w:rsidRPr="00A8189B">
        <w:rPr>
          <w:sz w:val="28"/>
        </w:rPr>
        <w:t>КФ СПбГАУ</w:t>
      </w:r>
      <w:r w:rsidRPr="00A8189B">
        <w:rPr>
          <w:sz w:val="28"/>
        </w:rPr>
        <w:t>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486"/>
        </w:tabs>
        <w:spacing w:line="240" w:lineRule="exact"/>
        <w:ind w:left="1485" w:hanging="601"/>
        <w:rPr>
          <w:sz w:val="28"/>
        </w:rPr>
      </w:pPr>
      <w:r w:rsidRPr="00A8189B">
        <w:rPr>
          <w:sz w:val="28"/>
        </w:rPr>
        <w:t>Несоблюдение трудовой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дисциплины.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486"/>
        </w:tabs>
        <w:spacing w:line="240" w:lineRule="exact"/>
        <w:ind w:left="1485" w:hanging="601"/>
        <w:rPr>
          <w:sz w:val="28"/>
        </w:rPr>
      </w:pPr>
      <w:r w:rsidRPr="00A8189B">
        <w:rPr>
          <w:sz w:val="28"/>
        </w:rPr>
        <w:t>Невыполнение установленных норм</w:t>
      </w:r>
      <w:r w:rsidRPr="00A8189B">
        <w:rPr>
          <w:spacing w:val="1"/>
          <w:sz w:val="28"/>
        </w:rPr>
        <w:t xml:space="preserve"> </w:t>
      </w:r>
      <w:r w:rsidRPr="00A8189B">
        <w:rPr>
          <w:sz w:val="28"/>
        </w:rPr>
        <w:t>труда.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486"/>
        </w:tabs>
        <w:spacing w:line="240" w:lineRule="exact"/>
        <w:ind w:left="1485" w:hanging="601"/>
        <w:rPr>
          <w:sz w:val="28"/>
        </w:rPr>
      </w:pPr>
      <w:r w:rsidRPr="00A8189B">
        <w:rPr>
          <w:sz w:val="28"/>
        </w:rPr>
        <w:t>Несоблюдение требований по охране труда и обеспечению безопасности</w:t>
      </w:r>
      <w:r w:rsidRPr="00A8189B">
        <w:rPr>
          <w:spacing w:val="-6"/>
          <w:sz w:val="28"/>
        </w:rPr>
        <w:t xml:space="preserve"> </w:t>
      </w:r>
      <w:r w:rsidRPr="00A8189B">
        <w:rPr>
          <w:sz w:val="28"/>
        </w:rPr>
        <w:t>труда.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486"/>
        </w:tabs>
        <w:spacing w:line="240" w:lineRule="exact"/>
        <w:ind w:left="1485" w:hanging="601"/>
        <w:rPr>
          <w:sz w:val="28"/>
        </w:rPr>
      </w:pPr>
      <w:r w:rsidRPr="00A8189B">
        <w:rPr>
          <w:sz w:val="28"/>
        </w:rPr>
        <w:t>Разглашение конфиденциальной информации (коммерческой тайны,</w:t>
      </w:r>
      <w:r w:rsidRPr="00A8189B">
        <w:rPr>
          <w:spacing w:val="-6"/>
          <w:sz w:val="28"/>
        </w:rPr>
        <w:t xml:space="preserve"> </w:t>
      </w:r>
      <w:r w:rsidRPr="00A8189B">
        <w:rPr>
          <w:sz w:val="28"/>
        </w:rPr>
        <w:t>ноу-хау).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606"/>
        </w:tabs>
        <w:spacing w:before="12" w:line="208" w:lineRule="auto"/>
        <w:ind w:right="406" w:firstLine="566"/>
        <w:rPr>
          <w:sz w:val="28"/>
        </w:rPr>
      </w:pPr>
      <w:r w:rsidRPr="00A8189B">
        <w:rPr>
          <w:sz w:val="28"/>
        </w:rPr>
        <w:t>Использование вычислительной техники и программного обеспечения не для выполнения своих должностных</w:t>
      </w:r>
      <w:r w:rsidRPr="00A8189B">
        <w:rPr>
          <w:spacing w:val="5"/>
          <w:sz w:val="28"/>
        </w:rPr>
        <w:t xml:space="preserve"> </w:t>
      </w:r>
      <w:r w:rsidRPr="00A8189B">
        <w:rPr>
          <w:sz w:val="28"/>
        </w:rPr>
        <w:t>обязанностей.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606"/>
        </w:tabs>
        <w:spacing w:line="208" w:lineRule="auto"/>
        <w:ind w:right="410" w:firstLine="566"/>
        <w:rPr>
          <w:sz w:val="28"/>
        </w:rPr>
      </w:pPr>
      <w:r w:rsidRPr="00A8189B">
        <w:rPr>
          <w:sz w:val="28"/>
        </w:rPr>
        <w:t>Несоблюдение предписанных мероприятий по защите вычислительной техники от проникновения посторонних лиц и вредоносных программ.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627"/>
        </w:tabs>
        <w:spacing w:line="208" w:lineRule="auto"/>
        <w:ind w:right="409" w:firstLine="566"/>
        <w:rPr>
          <w:sz w:val="28"/>
        </w:rPr>
      </w:pPr>
      <w:r w:rsidRPr="00A8189B">
        <w:rPr>
          <w:sz w:val="28"/>
        </w:rPr>
        <w:t>Несоблюдение требований, предусмотренных Федеральным законом Российской Федерации от 23.02.2013г. N15-ФЗ "Об охране здоровья граждан от воздействия окружающего табачного дыма и последствий потребления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табака".</w:t>
      </w:r>
    </w:p>
    <w:p w:rsidR="009D0908" w:rsidRPr="00A8189B" w:rsidRDefault="000F6C3B">
      <w:pPr>
        <w:pStyle w:val="a4"/>
        <w:numPr>
          <w:ilvl w:val="2"/>
          <w:numId w:val="1"/>
        </w:numPr>
        <w:tabs>
          <w:tab w:val="left" w:pos="1606"/>
        </w:tabs>
        <w:spacing w:line="208" w:lineRule="auto"/>
        <w:ind w:right="402" w:firstLine="566"/>
        <w:rPr>
          <w:sz w:val="28"/>
        </w:rPr>
      </w:pPr>
      <w:r w:rsidRPr="00A8189B">
        <w:rPr>
          <w:sz w:val="28"/>
        </w:rPr>
        <w:t>Несоблюдение требований, предусмотренных «Правилами противопожарного режима в Российской Федерации» (Постановление Правительства Российской Федерации от 25.04.2012г. №390).</w:t>
      </w:r>
    </w:p>
    <w:p w:rsidR="009D0908" w:rsidRPr="00A8189B" w:rsidRDefault="009D0908">
      <w:pPr>
        <w:pStyle w:val="a3"/>
        <w:spacing w:before="11"/>
        <w:ind w:left="0" w:firstLine="0"/>
        <w:rPr>
          <w:sz w:val="28"/>
        </w:rPr>
      </w:pPr>
    </w:p>
    <w:p w:rsidR="009D0908" w:rsidRPr="00A8189B" w:rsidRDefault="000F6C3B">
      <w:pPr>
        <w:pStyle w:val="1"/>
        <w:numPr>
          <w:ilvl w:val="1"/>
          <w:numId w:val="6"/>
        </w:numPr>
        <w:tabs>
          <w:tab w:val="left" w:pos="3421"/>
        </w:tabs>
        <w:spacing w:before="88" w:line="240" w:lineRule="auto"/>
        <w:ind w:left="3420" w:hanging="260"/>
        <w:jc w:val="both"/>
        <w:rPr>
          <w:sz w:val="28"/>
        </w:rPr>
      </w:pPr>
      <w:r w:rsidRPr="00A8189B">
        <w:rPr>
          <w:sz w:val="28"/>
        </w:rPr>
        <w:t>Квалификационные</w:t>
      </w:r>
      <w:r w:rsidRPr="00A8189B">
        <w:rPr>
          <w:spacing w:val="-2"/>
          <w:sz w:val="28"/>
        </w:rPr>
        <w:t xml:space="preserve"> </w:t>
      </w:r>
      <w:r w:rsidRPr="00A8189B">
        <w:rPr>
          <w:sz w:val="28"/>
        </w:rPr>
        <w:t>требования</w:t>
      </w:r>
    </w:p>
    <w:p w:rsidR="009D0908" w:rsidRPr="00A8189B" w:rsidRDefault="000F6C3B">
      <w:pPr>
        <w:pStyle w:val="a3"/>
        <w:spacing w:before="104" w:line="208" w:lineRule="auto"/>
        <w:ind w:right="405"/>
        <w:jc w:val="both"/>
        <w:rPr>
          <w:sz w:val="28"/>
        </w:rPr>
      </w:pPr>
      <w:r w:rsidRPr="00A8189B">
        <w:rPr>
          <w:sz w:val="28"/>
        </w:rPr>
        <w:t>5.1. На должность научного сотрудника назначается лицо, имеющее высшее образование и стаж работы на инженерно-технических и других должностях, замещаемых специалистами с высшим образованием, не менее 5 лет, при наличии авторских свидетельств на изобретения или научных трудов. При наличии ученой степени - без предъявления иных требований.</w:t>
      </w:r>
    </w:p>
    <w:p w:rsidR="00D47D01" w:rsidRPr="00A8189B" w:rsidRDefault="00D47D01" w:rsidP="00D47D01">
      <w:pPr>
        <w:pStyle w:val="a3"/>
        <w:spacing w:before="9"/>
        <w:ind w:left="0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  <w:r w:rsidRPr="00A8189B">
        <w:rPr>
          <w:sz w:val="28"/>
        </w:rPr>
        <w:t>С</w:t>
      </w:r>
      <w:r>
        <w:rPr>
          <w:sz w:val="28"/>
        </w:rPr>
        <w:t xml:space="preserve"> должностной </w:t>
      </w:r>
      <w:r w:rsidRPr="00A8189B">
        <w:rPr>
          <w:sz w:val="28"/>
        </w:rPr>
        <w:t>инструкцией ознакомлен</w:t>
      </w:r>
      <w:r>
        <w:rPr>
          <w:sz w:val="28"/>
        </w:rPr>
        <w:t>:</w:t>
      </w: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D47D01" w:rsidRPr="00D47D01" w:rsidRDefault="00D47D01" w:rsidP="00D47D01">
      <w:pPr>
        <w:pStyle w:val="a3"/>
        <w:spacing w:line="247" w:lineRule="exact"/>
        <w:rPr>
          <w:sz w:val="20"/>
          <w:szCs w:val="20"/>
        </w:rPr>
      </w:pPr>
      <w:r w:rsidRPr="00D47D01">
        <w:rPr>
          <w:sz w:val="20"/>
          <w:szCs w:val="20"/>
        </w:rPr>
        <w:t>(дата, подпись, расшифровка)</w:t>
      </w: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D47D01" w:rsidRPr="00D47D01" w:rsidRDefault="00D47D01" w:rsidP="00D47D01">
      <w:pPr>
        <w:pStyle w:val="a3"/>
        <w:spacing w:line="247" w:lineRule="exact"/>
        <w:rPr>
          <w:sz w:val="20"/>
          <w:szCs w:val="20"/>
        </w:rPr>
      </w:pPr>
      <w:r w:rsidRPr="00D47D01">
        <w:rPr>
          <w:sz w:val="20"/>
          <w:szCs w:val="20"/>
        </w:rPr>
        <w:t>(дата, подпись, расшифровка)</w:t>
      </w: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D47D01" w:rsidRPr="00D47D01" w:rsidRDefault="00D47D01" w:rsidP="00D47D01">
      <w:pPr>
        <w:pStyle w:val="a3"/>
        <w:spacing w:line="247" w:lineRule="exact"/>
        <w:rPr>
          <w:sz w:val="20"/>
          <w:szCs w:val="20"/>
        </w:rPr>
      </w:pPr>
      <w:r w:rsidRPr="00D47D01">
        <w:rPr>
          <w:sz w:val="20"/>
          <w:szCs w:val="20"/>
        </w:rPr>
        <w:t>(дата, подпись, расшифровка)</w:t>
      </w: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D47D01" w:rsidRPr="00D47D01" w:rsidRDefault="00D47D01" w:rsidP="00D47D01">
      <w:pPr>
        <w:pStyle w:val="a3"/>
        <w:spacing w:line="247" w:lineRule="exact"/>
        <w:rPr>
          <w:sz w:val="20"/>
          <w:szCs w:val="20"/>
        </w:rPr>
      </w:pPr>
      <w:r w:rsidRPr="00D47D01">
        <w:rPr>
          <w:sz w:val="20"/>
          <w:szCs w:val="20"/>
        </w:rPr>
        <w:t>(дата, подпись, расшифровка)</w:t>
      </w: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</w:t>
      </w:r>
    </w:p>
    <w:p w:rsidR="00D47D01" w:rsidRPr="00D47D01" w:rsidRDefault="00D47D01" w:rsidP="00D47D01">
      <w:pPr>
        <w:pStyle w:val="a3"/>
        <w:spacing w:line="247" w:lineRule="exact"/>
        <w:rPr>
          <w:sz w:val="20"/>
          <w:szCs w:val="20"/>
        </w:rPr>
      </w:pPr>
      <w:r w:rsidRPr="00D47D01">
        <w:rPr>
          <w:sz w:val="20"/>
          <w:szCs w:val="20"/>
        </w:rPr>
        <w:t>(дата, подпись, расшифровка)</w:t>
      </w: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Default="00D47D01" w:rsidP="00D47D01">
      <w:pPr>
        <w:pStyle w:val="a3"/>
        <w:spacing w:line="247" w:lineRule="exact"/>
        <w:ind w:left="918" w:firstLine="0"/>
        <w:rPr>
          <w:sz w:val="28"/>
        </w:rPr>
      </w:pPr>
    </w:p>
    <w:p w:rsidR="00D47D01" w:rsidRPr="00A8189B" w:rsidRDefault="00D47D01" w:rsidP="00D47D01">
      <w:pPr>
        <w:pStyle w:val="a3"/>
        <w:spacing w:line="247" w:lineRule="exact"/>
        <w:rPr>
          <w:sz w:val="28"/>
        </w:rPr>
      </w:pPr>
    </w:p>
    <w:sectPr w:rsidR="00D47D01" w:rsidRPr="00A8189B" w:rsidSect="00A8189B">
      <w:footerReference w:type="default" r:id="rId7"/>
      <w:pgSz w:w="11910" w:h="16840"/>
      <w:pgMar w:top="567" w:right="567" w:bottom="567" w:left="1134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95" w:rsidRDefault="009B1195">
      <w:r>
        <w:separator/>
      </w:r>
    </w:p>
  </w:endnote>
  <w:endnote w:type="continuationSeparator" w:id="0">
    <w:p w:rsidR="009B1195" w:rsidRDefault="009B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08" w:rsidRDefault="0060304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6997700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908" w:rsidRDefault="000F6C3B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D0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C1EJUThAAAADwEAAA8A&#10;AAAAAAAAAAAAAAAABQUAAGRycy9kb3ducmV2LnhtbFBLBQYAAAAABAAEAPMAAAATBgAAAAA=&#10;" filled="f" stroked="f">
              <v:textbox inset="0,0,0,0">
                <w:txbxContent>
                  <w:p w:rsidR="009D0908" w:rsidRDefault="000F6C3B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7D0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95" w:rsidRDefault="009B1195">
      <w:r>
        <w:separator/>
      </w:r>
    </w:p>
  </w:footnote>
  <w:footnote w:type="continuationSeparator" w:id="0">
    <w:p w:rsidR="009B1195" w:rsidRDefault="009B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22EE"/>
    <w:multiLevelType w:val="hybridMultilevel"/>
    <w:tmpl w:val="593E2E02"/>
    <w:lvl w:ilvl="0" w:tplc="6D528224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8455C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2" w:tplc="5D5280F6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F88A48A0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A0903D24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FE92C576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BD16850A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6E9CDACA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0F3A8084">
      <w:numFmt w:val="bullet"/>
      <w:lvlText w:val="•"/>
      <w:lvlJc w:val="left"/>
      <w:pPr>
        <w:ind w:left="8469" w:hanging="140"/>
      </w:pPr>
      <w:rPr>
        <w:rFonts w:hint="default"/>
        <w:lang w:val="ru-RU" w:eastAsia="en-US" w:bidi="ar-SA"/>
      </w:rPr>
    </w:lvl>
  </w:abstractNum>
  <w:abstractNum w:abstractNumId="1">
    <w:nsid w:val="2EC917C8"/>
    <w:multiLevelType w:val="multilevel"/>
    <w:tmpl w:val="3714462E"/>
    <w:lvl w:ilvl="0">
      <w:start w:val="2"/>
      <w:numFmt w:val="decimal"/>
      <w:lvlText w:val="%1"/>
      <w:lvlJc w:val="left"/>
      <w:pPr>
        <w:ind w:left="13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00"/>
      </w:pPr>
      <w:rPr>
        <w:rFonts w:hint="default"/>
        <w:lang w:val="ru-RU" w:eastAsia="en-US" w:bidi="ar-SA"/>
      </w:rPr>
    </w:lvl>
  </w:abstractNum>
  <w:abstractNum w:abstractNumId="2">
    <w:nsid w:val="4AEC16A8"/>
    <w:multiLevelType w:val="hybridMultilevel"/>
    <w:tmpl w:val="A252CF94"/>
    <w:lvl w:ilvl="0" w:tplc="03A05C28">
      <w:start w:val="1"/>
      <w:numFmt w:val="decimal"/>
      <w:lvlText w:val="%1."/>
      <w:lvlJc w:val="left"/>
      <w:pPr>
        <w:ind w:left="16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44D16">
      <w:start w:val="1"/>
      <w:numFmt w:val="decimal"/>
      <w:lvlText w:val="%2."/>
      <w:lvlJc w:val="left"/>
      <w:pPr>
        <w:ind w:left="467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5367CE0">
      <w:numFmt w:val="bullet"/>
      <w:lvlText w:val="•"/>
      <w:lvlJc w:val="left"/>
      <w:pPr>
        <w:ind w:left="5327" w:hanging="240"/>
      </w:pPr>
      <w:rPr>
        <w:rFonts w:hint="default"/>
        <w:lang w:val="ru-RU" w:eastAsia="en-US" w:bidi="ar-SA"/>
      </w:rPr>
    </w:lvl>
    <w:lvl w:ilvl="3" w:tplc="29B0CA08">
      <w:numFmt w:val="bullet"/>
      <w:lvlText w:val="•"/>
      <w:lvlJc w:val="left"/>
      <w:pPr>
        <w:ind w:left="5974" w:hanging="240"/>
      </w:pPr>
      <w:rPr>
        <w:rFonts w:hint="default"/>
        <w:lang w:val="ru-RU" w:eastAsia="en-US" w:bidi="ar-SA"/>
      </w:rPr>
    </w:lvl>
    <w:lvl w:ilvl="4" w:tplc="16005B64">
      <w:numFmt w:val="bullet"/>
      <w:lvlText w:val="•"/>
      <w:lvlJc w:val="left"/>
      <w:pPr>
        <w:ind w:left="6622" w:hanging="240"/>
      </w:pPr>
      <w:rPr>
        <w:rFonts w:hint="default"/>
        <w:lang w:val="ru-RU" w:eastAsia="en-US" w:bidi="ar-SA"/>
      </w:rPr>
    </w:lvl>
    <w:lvl w:ilvl="5" w:tplc="99A4CFAE">
      <w:numFmt w:val="bullet"/>
      <w:lvlText w:val="•"/>
      <w:lvlJc w:val="left"/>
      <w:pPr>
        <w:ind w:left="7269" w:hanging="240"/>
      </w:pPr>
      <w:rPr>
        <w:rFonts w:hint="default"/>
        <w:lang w:val="ru-RU" w:eastAsia="en-US" w:bidi="ar-SA"/>
      </w:rPr>
    </w:lvl>
    <w:lvl w:ilvl="6" w:tplc="BE1CB806"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  <w:lvl w:ilvl="7" w:tplc="5D7858BA">
      <w:numFmt w:val="bullet"/>
      <w:lvlText w:val="•"/>
      <w:lvlJc w:val="left"/>
      <w:pPr>
        <w:ind w:left="8564" w:hanging="240"/>
      </w:pPr>
      <w:rPr>
        <w:rFonts w:hint="default"/>
        <w:lang w:val="ru-RU" w:eastAsia="en-US" w:bidi="ar-SA"/>
      </w:rPr>
    </w:lvl>
    <w:lvl w:ilvl="8" w:tplc="69788432">
      <w:numFmt w:val="bullet"/>
      <w:lvlText w:val="•"/>
      <w:lvlJc w:val="left"/>
      <w:pPr>
        <w:ind w:left="9211" w:hanging="240"/>
      </w:pPr>
      <w:rPr>
        <w:rFonts w:hint="default"/>
        <w:lang w:val="ru-RU" w:eastAsia="en-US" w:bidi="ar-SA"/>
      </w:rPr>
    </w:lvl>
  </w:abstractNum>
  <w:abstractNum w:abstractNumId="3">
    <w:nsid w:val="59717C43"/>
    <w:multiLevelType w:val="multilevel"/>
    <w:tmpl w:val="AB2C557E"/>
    <w:lvl w:ilvl="0">
      <w:start w:val="3"/>
      <w:numFmt w:val="decimal"/>
      <w:lvlText w:val="%1"/>
      <w:lvlJc w:val="left"/>
      <w:pPr>
        <w:ind w:left="1276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6" w:hanging="39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00"/>
      </w:pPr>
      <w:rPr>
        <w:rFonts w:hint="default"/>
        <w:lang w:val="ru-RU" w:eastAsia="en-US" w:bidi="ar-SA"/>
      </w:rPr>
    </w:lvl>
  </w:abstractNum>
  <w:abstractNum w:abstractNumId="4">
    <w:nsid w:val="5E996873"/>
    <w:multiLevelType w:val="multilevel"/>
    <w:tmpl w:val="1C4C080A"/>
    <w:lvl w:ilvl="0">
      <w:start w:val="1"/>
      <w:numFmt w:val="decimal"/>
      <w:lvlText w:val="%1"/>
      <w:lvlJc w:val="left"/>
      <w:pPr>
        <w:ind w:left="318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0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00"/>
      </w:pPr>
      <w:rPr>
        <w:rFonts w:hint="default"/>
        <w:lang w:val="ru-RU" w:eastAsia="en-US" w:bidi="ar-SA"/>
      </w:rPr>
    </w:lvl>
  </w:abstractNum>
  <w:abstractNum w:abstractNumId="5">
    <w:nsid w:val="67B0114A"/>
    <w:multiLevelType w:val="multilevel"/>
    <w:tmpl w:val="B746952E"/>
    <w:lvl w:ilvl="0">
      <w:start w:val="4"/>
      <w:numFmt w:val="decimal"/>
      <w:lvlText w:val="%1"/>
      <w:lvlJc w:val="left"/>
      <w:pPr>
        <w:ind w:left="13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08"/>
    <w:rsid w:val="000F6C3B"/>
    <w:rsid w:val="00603048"/>
    <w:rsid w:val="007F7B9F"/>
    <w:rsid w:val="009B1195"/>
    <w:rsid w:val="009D0908"/>
    <w:rsid w:val="00A8189B"/>
    <w:rsid w:val="00D47D01"/>
    <w:rsid w:val="00D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DBF43-F071-4B3E-B9E6-B1C7101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1" w:line="279" w:lineRule="exact"/>
      <w:ind w:left="3420" w:hanging="2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0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Типовая инструкция"/>
    <w:basedOn w:val="a"/>
    <w:rsid w:val="00A8189B"/>
    <w:pPr>
      <w:widowControl/>
      <w:autoSpaceDE/>
      <w:autoSpaceDN/>
      <w:spacing w:line="48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D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D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решения Ученого совета института № 7 от «2» сентября 2010 г</dc:title>
  <dc:creator>Шемяков Александр</dc:creator>
  <cp:lastModifiedBy>User</cp:lastModifiedBy>
  <cp:revision>4</cp:revision>
  <cp:lastPrinted>2020-09-09T14:10:00Z</cp:lastPrinted>
  <dcterms:created xsi:type="dcterms:W3CDTF">2020-09-09T13:46:00Z</dcterms:created>
  <dcterms:modified xsi:type="dcterms:W3CDTF">2020-09-09T14:10:00Z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